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D25" w14:textId="34944CAB" w:rsidR="00EA1F26" w:rsidRPr="00335073" w:rsidRDefault="00375302" w:rsidP="00A814F5">
      <w:pPr>
        <w:pStyle w:val="DKapakBal1"/>
      </w:pPr>
      <w:r w:rsidRPr="00335073">
        <w:rPr>
          <w:noProof/>
        </w:rPr>
        <w:drawing>
          <wp:inline distT="0" distB="0" distL="0" distR="0" wp14:anchorId="0D90495D" wp14:editId="64360844">
            <wp:extent cx="1080000" cy="1080000"/>
            <wp:effectExtent l="0" t="0" r="6350" b="6350"/>
            <wp:docPr id="8" name="Resim 8" descr="C:\Users\okane\AppData\Local\Microsoft\Windows\INetCache\Content.MSO\B08D9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ne\AppData\Local\Microsoft\Windows\INetCache\Content.MSO\B08D9B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84D514" w14:textId="3D042BBC" w:rsidR="008A686F" w:rsidRPr="00335073" w:rsidRDefault="008A686F" w:rsidP="0047375C">
      <w:pPr>
        <w:pStyle w:val="DKapakBal1"/>
      </w:pPr>
    </w:p>
    <w:p w14:paraId="640E90C1" w14:textId="40010F40" w:rsidR="000C5343" w:rsidRPr="00335073" w:rsidRDefault="009473C2" w:rsidP="0047375C">
      <w:pPr>
        <w:pStyle w:val="DKapakBal1"/>
      </w:pPr>
      <w:r>
        <w:t>T.C.</w:t>
      </w:r>
    </w:p>
    <w:p w14:paraId="0015E5C2" w14:textId="1DBDAC5A" w:rsidR="00374783" w:rsidRPr="00335073" w:rsidRDefault="00F026B3" w:rsidP="0047375C">
      <w:pPr>
        <w:pStyle w:val="DKapakBal1"/>
      </w:pPr>
      <w:r w:rsidRPr="00335073">
        <w:t>Ardahan</w:t>
      </w:r>
      <w:r w:rsidR="00385643" w:rsidRPr="00335073">
        <w:t xml:space="preserve"> Üniversitesi</w:t>
      </w:r>
    </w:p>
    <w:p w14:paraId="294E4F36" w14:textId="77777777" w:rsidR="004F77BE" w:rsidRDefault="004F77BE" w:rsidP="0047375C">
      <w:pPr>
        <w:pStyle w:val="DKapakBal1"/>
      </w:pPr>
      <w:r>
        <w:t xml:space="preserve">Güzel Sanatlar Fakültesi </w:t>
      </w:r>
    </w:p>
    <w:p w14:paraId="4502C79D" w14:textId="182046F1" w:rsidR="00385643" w:rsidRPr="00335073" w:rsidRDefault="00385643" w:rsidP="0047375C">
      <w:pPr>
        <w:pStyle w:val="DKapakBal1"/>
      </w:pPr>
      <w:r w:rsidRPr="00335073">
        <w:t>[Ana</w:t>
      </w:r>
      <w:r w:rsidR="00772D0F">
        <w:t xml:space="preserve"> B</w:t>
      </w:r>
      <w:r w:rsidRPr="00335073">
        <w:t>ilim/Ana</w:t>
      </w:r>
      <w:r w:rsidR="00772D0F">
        <w:t xml:space="preserve"> S</w:t>
      </w:r>
      <w:r w:rsidRPr="00335073">
        <w:t>anat Dalı]</w:t>
      </w:r>
    </w:p>
    <w:p w14:paraId="11BEAD8F" w14:textId="77777777" w:rsidR="00385643" w:rsidRPr="00335073" w:rsidRDefault="00385643" w:rsidP="0047375C">
      <w:pPr>
        <w:pStyle w:val="DKapakBal1"/>
        <w:rPr>
          <w:b/>
        </w:rPr>
      </w:pPr>
    </w:p>
    <w:p w14:paraId="5B150F7A" w14:textId="77777777" w:rsidR="00385643" w:rsidRPr="00335073" w:rsidRDefault="00385643" w:rsidP="0047375C">
      <w:pPr>
        <w:pStyle w:val="DKapakBal1"/>
        <w:rPr>
          <w:b/>
        </w:rPr>
      </w:pPr>
    </w:p>
    <w:p w14:paraId="51FFB4EE" w14:textId="77777777" w:rsidR="00385643" w:rsidRPr="00335073" w:rsidRDefault="00385643" w:rsidP="0047375C">
      <w:pPr>
        <w:pStyle w:val="DKapakBal1"/>
        <w:rPr>
          <w:b/>
        </w:rPr>
      </w:pPr>
    </w:p>
    <w:p w14:paraId="59CCE0BB" w14:textId="77777777" w:rsidR="00385643" w:rsidRPr="00335073" w:rsidRDefault="00385643" w:rsidP="0047375C">
      <w:pPr>
        <w:pStyle w:val="DKapakBal1"/>
      </w:pPr>
    </w:p>
    <w:p w14:paraId="23D650B5" w14:textId="2173AB03" w:rsidR="00385643" w:rsidRPr="00335073" w:rsidRDefault="00385643" w:rsidP="0047375C">
      <w:pPr>
        <w:pStyle w:val="DKapakBal2"/>
      </w:pPr>
      <w:r w:rsidRPr="00335073">
        <w:t>[</w:t>
      </w:r>
      <w:bookmarkStart w:id="0" w:name="_Hlk136946583"/>
      <w:r w:rsidRPr="00335073">
        <w:t>TEZ</w:t>
      </w:r>
      <w:bookmarkEnd w:id="0"/>
      <w:r w:rsidR="00EF026C">
        <w:t xml:space="preserve"> </w:t>
      </w:r>
      <w:r w:rsidRPr="00335073">
        <w:t>ADI]</w:t>
      </w:r>
    </w:p>
    <w:p w14:paraId="6FE3035F" w14:textId="77777777" w:rsidR="00385643" w:rsidRPr="00335073" w:rsidRDefault="00385643" w:rsidP="0047375C">
      <w:pPr>
        <w:pStyle w:val="DKapakBal1"/>
      </w:pPr>
    </w:p>
    <w:p w14:paraId="7305489F" w14:textId="77777777" w:rsidR="00385643" w:rsidRPr="00335073" w:rsidRDefault="00385643" w:rsidP="0047375C">
      <w:pPr>
        <w:pStyle w:val="DKapakBal1"/>
      </w:pPr>
    </w:p>
    <w:p w14:paraId="2CBFF85E" w14:textId="77777777" w:rsidR="00385643" w:rsidRPr="00335073" w:rsidRDefault="00385643" w:rsidP="0047375C">
      <w:pPr>
        <w:pStyle w:val="DKapakBal1"/>
      </w:pPr>
    </w:p>
    <w:p w14:paraId="58AEC1ED" w14:textId="1BE6BDEE" w:rsidR="00385643" w:rsidRPr="00335073" w:rsidRDefault="00B312C9" w:rsidP="0047375C">
      <w:pPr>
        <w:pStyle w:val="DKapakBal1"/>
      </w:pPr>
      <w:r w:rsidRPr="00335073">
        <w:t>[Öğrencinin Adı SOYADI</w:t>
      </w:r>
      <w:r w:rsidR="00385643" w:rsidRPr="00335073">
        <w:t>]</w:t>
      </w:r>
    </w:p>
    <w:p w14:paraId="43527F95" w14:textId="615F2350" w:rsidR="00385643" w:rsidRPr="00335073" w:rsidRDefault="00385643" w:rsidP="0047375C">
      <w:pPr>
        <w:pStyle w:val="DKapakBal1"/>
      </w:pPr>
    </w:p>
    <w:p w14:paraId="19DA909A" w14:textId="77777777" w:rsidR="009A2474" w:rsidRPr="00335073" w:rsidRDefault="009A2474" w:rsidP="0047375C">
      <w:pPr>
        <w:pStyle w:val="DKapakBal1"/>
      </w:pPr>
    </w:p>
    <w:p w14:paraId="4EF552D7" w14:textId="77777777" w:rsidR="00385643" w:rsidRPr="00335073" w:rsidRDefault="00385643" w:rsidP="0047375C">
      <w:pPr>
        <w:pStyle w:val="DKapakBal1"/>
      </w:pPr>
    </w:p>
    <w:p w14:paraId="3477E889" w14:textId="77777777" w:rsidR="00385643" w:rsidRPr="00335073" w:rsidRDefault="00016873" w:rsidP="0047375C">
      <w:pPr>
        <w:pStyle w:val="DKapakBal1"/>
      </w:pPr>
      <w:r w:rsidRPr="00335073">
        <w:t>[Danışmanın Adı SOYADI]</w:t>
      </w:r>
    </w:p>
    <w:p w14:paraId="77208EDB" w14:textId="70EA23EE" w:rsidR="00385643" w:rsidRPr="00335073" w:rsidRDefault="00385643" w:rsidP="0047375C">
      <w:pPr>
        <w:pStyle w:val="DKapakBal1"/>
      </w:pPr>
    </w:p>
    <w:p w14:paraId="6171664F" w14:textId="77777777" w:rsidR="009A2474" w:rsidRPr="00335073" w:rsidRDefault="009A2474" w:rsidP="0047375C">
      <w:pPr>
        <w:pStyle w:val="DKapakBal1"/>
      </w:pPr>
    </w:p>
    <w:p w14:paraId="37156584" w14:textId="77777777" w:rsidR="00016873" w:rsidRPr="00335073" w:rsidRDefault="00016873" w:rsidP="0047375C">
      <w:pPr>
        <w:pStyle w:val="DKapakBal1"/>
      </w:pPr>
    </w:p>
    <w:p w14:paraId="4AE43977" w14:textId="0BC0A608" w:rsidR="00385643" w:rsidRPr="00335073" w:rsidRDefault="00385643" w:rsidP="0047375C">
      <w:pPr>
        <w:pStyle w:val="DKapakBal1"/>
      </w:pPr>
      <w:r w:rsidRPr="00335073">
        <w:t>[</w:t>
      </w:r>
      <w:r w:rsidR="00B86922" w:rsidRPr="00B86922">
        <w:t>Tez</w:t>
      </w:r>
      <w:r w:rsidR="00EF026C">
        <w:t xml:space="preserve"> </w:t>
      </w:r>
      <w:r w:rsidRPr="00335073">
        <w:t>Türü]</w:t>
      </w:r>
    </w:p>
    <w:p w14:paraId="307D7322" w14:textId="566EC07C" w:rsidR="00385643" w:rsidRPr="00335073" w:rsidRDefault="00385643" w:rsidP="0047375C">
      <w:pPr>
        <w:pStyle w:val="DKapakBal1"/>
      </w:pPr>
    </w:p>
    <w:p w14:paraId="71DB4271" w14:textId="77777777" w:rsidR="009A2474" w:rsidRPr="00335073" w:rsidRDefault="009A2474" w:rsidP="0047375C">
      <w:pPr>
        <w:pStyle w:val="DKapakBal1"/>
      </w:pPr>
    </w:p>
    <w:p w14:paraId="57B69E37" w14:textId="276B9D26" w:rsidR="00385643" w:rsidRDefault="00385643" w:rsidP="0047375C">
      <w:pPr>
        <w:pStyle w:val="DKapakBal1"/>
      </w:pPr>
    </w:p>
    <w:p w14:paraId="66788B33" w14:textId="77777777" w:rsidR="0047375C" w:rsidRPr="00335073" w:rsidRDefault="0047375C" w:rsidP="0047375C">
      <w:pPr>
        <w:pStyle w:val="DKapakBal1"/>
      </w:pPr>
    </w:p>
    <w:p w14:paraId="14C1492D" w14:textId="77777777" w:rsidR="002C5718" w:rsidRDefault="000B362E" w:rsidP="0047375C">
      <w:pPr>
        <w:pStyle w:val="DKapakBal1"/>
        <w:sectPr w:rsidR="002C5718" w:rsidSect="002C5718">
          <w:headerReference w:type="even" r:id="rId9"/>
          <w:headerReference w:type="default" r:id="rId10"/>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p>
    <w:p w14:paraId="5B1B77FF" w14:textId="418485FE" w:rsidR="00A67A77" w:rsidRPr="00335073" w:rsidRDefault="00A67A77" w:rsidP="0047375C">
      <w:pPr>
        <w:pStyle w:val="DKapakBal1"/>
      </w:pPr>
    </w:p>
    <w:p w14:paraId="4BCE86C9" w14:textId="55A15FA5" w:rsidR="00385643" w:rsidRPr="00335073" w:rsidRDefault="00385643" w:rsidP="0047375C">
      <w:pPr>
        <w:pStyle w:val="DKapakBal1"/>
      </w:pPr>
      <w:r w:rsidRPr="00335073">
        <w:t>[</w:t>
      </w:r>
      <w:r w:rsidR="00B86922" w:rsidRPr="00B86922">
        <w:t>TEZ</w:t>
      </w:r>
      <w:r w:rsidR="00EF026C">
        <w:t xml:space="preserve"> </w:t>
      </w:r>
      <w:r w:rsidRPr="00335073">
        <w:t>ADI]</w:t>
      </w:r>
    </w:p>
    <w:p w14:paraId="4D15AA61" w14:textId="77777777" w:rsidR="00385643" w:rsidRPr="00335073" w:rsidRDefault="00385643" w:rsidP="0047375C">
      <w:pPr>
        <w:pStyle w:val="DKapakBal1"/>
      </w:pPr>
    </w:p>
    <w:p w14:paraId="53363184" w14:textId="6C690B36" w:rsidR="00385643" w:rsidRPr="00335073" w:rsidRDefault="00385643" w:rsidP="0047375C">
      <w:pPr>
        <w:pStyle w:val="DKapakBal1"/>
      </w:pPr>
    </w:p>
    <w:p w14:paraId="14E00943" w14:textId="77777777" w:rsidR="009A2474" w:rsidRPr="00335073" w:rsidRDefault="009A2474" w:rsidP="0047375C">
      <w:pPr>
        <w:pStyle w:val="DKapakBal1"/>
      </w:pPr>
    </w:p>
    <w:p w14:paraId="61166C78" w14:textId="77777777" w:rsidR="00385643" w:rsidRPr="00335073" w:rsidRDefault="00385643" w:rsidP="0047375C">
      <w:pPr>
        <w:pStyle w:val="DKapakBal1"/>
      </w:pPr>
    </w:p>
    <w:p w14:paraId="344C176E" w14:textId="77777777" w:rsidR="00125A79" w:rsidRPr="00335073" w:rsidRDefault="00125A79" w:rsidP="0047375C">
      <w:pPr>
        <w:pStyle w:val="DKapakBal1"/>
      </w:pPr>
      <w:r w:rsidRPr="00335073">
        <w:t>[Öğrencinin Adı SOYADI]</w:t>
      </w:r>
    </w:p>
    <w:p w14:paraId="662B96A6" w14:textId="77777777" w:rsidR="00385643" w:rsidRPr="00335073" w:rsidRDefault="00385643" w:rsidP="0047375C">
      <w:pPr>
        <w:pStyle w:val="DKapakBal1"/>
      </w:pPr>
    </w:p>
    <w:p w14:paraId="313F4748" w14:textId="71CFFF84" w:rsidR="00385643" w:rsidRPr="00335073" w:rsidRDefault="00385643" w:rsidP="0047375C">
      <w:pPr>
        <w:pStyle w:val="DKapakBal1"/>
      </w:pPr>
    </w:p>
    <w:p w14:paraId="538A6349" w14:textId="77777777" w:rsidR="009A2474" w:rsidRPr="00335073" w:rsidRDefault="009A2474" w:rsidP="0047375C">
      <w:pPr>
        <w:pStyle w:val="DKapakBal1"/>
      </w:pPr>
    </w:p>
    <w:p w14:paraId="639E5AFD" w14:textId="77777777" w:rsidR="00385643" w:rsidRPr="00335073" w:rsidRDefault="00385643" w:rsidP="0047375C">
      <w:pPr>
        <w:pStyle w:val="DKapakBal1"/>
      </w:pPr>
    </w:p>
    <w:p w14:paraId="4D1580D7" w14:textId="77777777" w:rsidR="00385643" w:rsidRPr="00335073" w:rsidRDefault="008A46CF" w:rsidP="0047375C">
      <w:pPr>
        <w:pStyle w:val="DKapakBal1"/>
      </w:pPr>
      <w:r w:rsidRPr="00335073">
        <w:t>[</w:t>
      </w:r>
      <w:r w:rsidR="001E7465" w:rsidRPr="00335073">
        <w:t>Danışmanın</w:t>
      </w:r>
      <w:r w:rsidRPr="00335073">
        <w:t xml:space="preserve"> Adı SOYADI]</w:t>
      </w:r>
    </w:p>
    <w:p w14:paraId="4CFC8548" w14:textId="3BE8E4D8" w:rsidR="00385643" w:rsidRPr="00335073" w:rsidRDefault="00385643" w:rsidP="0047375C">
      <w:pPr>
        <w:pStyle w:val="DKapakBal1"/>
      </w:pPr>
    </w:p>
    <w:p w14:paraId="70A00A0F" w14:textId="5C3415DD" w:rsidR="005D1E60" w:rsidRPr="00335073" w:rsidRDefault="005D1E60" w:rsidP="0047375C">
      <w:pPr>
        <w:pStyle w:val="DKapakBal1"/>
      </w:pPr>
    </w:p>
    <w:p w14:paraId="5537B944" w14:textId="77777777" w:rsidR="009A2474" w:rsidRPr="00335073" w:rsidRDefault="009A2474" w:rsidP="0047375C">
      <w:pPr>
        <w:pStyle w:val="DKapakBal1"/>
      </w:pPr>
    </w:p>
    <w:p w14:paraId="10F4E65D" w14:textId="6FC14872" w:rsidR="00385643" w:rsidRPr="00335073" w:rsidRDefault="003F4D92" w:rsidP="0047375C">
      <w:pPr>
        <w:pStyle w:val="DKapakBal1"/>
      </w:pPr>
      <w:r w:rsidRPr="00335073">
        <w:t>Ardahan</w:t>
      </w:r>
      <w:r w:rsidR="00385643" w:rsidRPr="00335073">
        <w:t xml:space="preserve"> Üniversitesi </w:t>
      </w:r>
      <w:r w:rsidR="00772D0F">
        <w:t>Lisansüstü Eğitim</w:t>
      </w:r>
      <w:r w:rsidR="00385643" w:rsidRPr="00335073">
        <w:t xml:space="preserve"> Enstitüsü</w:t>
      </w:r>
    </w:p>
    <w:p w14:paraId="1E363310" w14:textId="6DCF2B1E" w:rsidR="001D3EA6" w:rsidRPr="00335073" w:rsidRDefault="00385643" w:rsidP="0047375C">
      <w:pPr>
        <w:pStyle w:val="DKapakBal1"/>
      </w:pPr>
      <w:r w:rsidRPr="00335073">
        <w:t>[Ana</w:t>
      </w:r>
      <w:r w:rsidR="00772D0F">
        <w:t xml:space="preserve"> B</w:t>
      </w:r>
      <w:r w:rsidRPr="00335073">
        <w:t>ilim/Ana</w:t>
      </w:r>
      <w:r w:rsidR="00772D0F">
        <w:t xml:space="preserve"> S</w:t>
      </w:r>
      <w:r w:rsidRPr="00335073">
        <w:t>anat Dalı]</w:t>
      </w:r>
    </w:p>
    <w:p w14:paraId="2051A5E9" w14:textId="77777777" w:rsidR="001D3EA6" w:rsidRPr="00335073" w:rsidRDefault="001D3EA6" w:rsidP="0047375C">
      <w:pPr>
        <w:pStyle w:val="DKapakBal1"/>
      </w:pPr>
      <w:r w:rsidRPr="00335073">
        <w:t>[Bilim/Sanat Dalı]</w:t>
      </w:r>
    </w:p>
    <w:p w14:paraId="77569EDA" w14:textId="77777777" w:rsidR="00385643" w:rsidRPr="00335073" w:rsidRDefault="00385643" w:rsidP="0047375C">
      <w:pPr>
        <w:pStyle w:val="DKapakBal1"/>
      </w:pPr>
    </w:p>
    <w:p w14:paraId="51190EC6" w14:textId="77777777" w:rsidR="00385643" w:rsidRPr="00335073" w:rsidRDefault="00385643" w:rsidP="0047375C">
      <w:pPr>
        <w:pStyle w:val="DKapakBal1"/>
      </w:pPr>
    </w:p>
    <w:p w14:paraId="4958AC41" w14:textId="77777777" w:rsidR="00385643" w:rsidRPr="00335073" w:rsidRDefault="00385643" w:rsidP="0047375C">
      <w:pPr>
        <w:pStyle w:val="DKapakBal1"/>
      </w:pPr>
    </w:p>
    <w:p w14:paraId="69D509C9" w14:textId="77777777" w:rsidR="00385643" w:rsidRPr="00335073" w:rsidRDefault="00385643" w:rsidP="0047375C">
      <w:pPr>
        <w:pStyle w:val="DKapakBal1"/>
      </w:pPr>
    </w:p>
    <w:p w14:paraId="2CE54B7F" w14:textId="53737509" w:rsidR="00385643" w:rsidRPr="00335073" w:rsidRDefault="00385643" w:rsidP="0047375C">
      <w:pPr>
        <w:pStyle w:val="DKapakBal1"/>
      </w:pPr>
      <w:r w:rsidRPr="00335073">
        <w:t>[</w:t>
      </w:r>
      <w:bookmarkStart w:id="1" w:name="_Hlk136946652"/>
      <w:r w:rsidR="00B86922" w:rsidRPr="00B86922">
        <w:t>Tez</w:t>
      </w:r>
      <w:bookmarkEnd w:id="1"/>
      <w:r w:rsidR="00EF026C">
        <w:t xml:space="preserve"> </w:t>
      </w:r>
      <w:r w:rsidRPr="00335073">
        <w:t>Türü]</w:t>
      </w:r>
    </w:p>
    <w:p w14:paraId="738E1B0E" w14:textId="77777777" w:rsidR="00385643" w:rsidRPr="00335073" w:rsidRDefault="00385643" w:rsidP="0047375C">
      <w:pPr>
        <w:pStyle w:val="DKapakBal1"/>
      </w:pPr>
    </w:p>
    <w:p w14:paraId="2DB0D2B6" w14:textId="77777777" w:rsidR="00385643" w:rsidRPr="00335073" w:rsidRDefault="00385643" w:rsidP="0047375C">
      <w:pPr>
        <w:pStyle w:val="DKapakBal1"/>
      </w:pPr>
    </w:p>
    <w:p w14:paraId="739055DF" w14:textId="77777777" w:rsidR="00385643" w:rsidRPr="00335073" w:rsidRDefault="00385643" w:rsidP="0047375C">
      <w:pPr>
        <w:pStyle w:val="DKapakBal1"/>
      </w:pPr>
    </w:p>
    <w:p w14:paraId="033B5057" w14:textId="13252CA2" w:rsidR="00385643" w:rsidRDefault="00385643" w:rsidP="0047375C">
      <w:pPr>
        <w:pStyle w:val="DKapakBal1"/>
      </w:pPr>
    </w:p>
    <w:p w14:paraId="142DF1C2" w14:textId="77777777" w:rsidR="0047375C" w:rsidRPr="00335073" w:rsidRDefault="0047375C" w:rsidP="0047375C">
      <w:pPr>
        <w:pStyle w:val="DKapakBal1"/>
      </w:pPr>
    </w:p>
    <w:p w14:paraId="7EBCA55D" w14:textId="77777777" w:rsidR="002C5718" w:rsidRDefault="001D6F02" w:rsidP="0047375C">
      <w:pPr>
        <w:pStyle w:val="DKapakBal1"/>
        <w:sectPr w:rsidR="002C5718" w:rsidSect="002C5718">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bookmarkStart w:id="2" w:name="_Hlk25003458"/>
    </w:p>
    <w:p w14:paraId="60610699" w14:textId="424EA51D" w:rsidR="00385643" w:rsidRPr="00335073" w:rsidRDefault="00385643" w:rsidP="00B33E5E">
      <w:pPr>
        <w:pStyle w:val="Balk1"/>
      </w:pPr>
      <w:bookmarkStart w:id="3" w:name="_Toc27466920"/>
      <w:bookmarkStart w:id="4" w:name="_Toc27467087"/>
      <w:bookmarkStart w:id="5" w:name="_Toc136332632"/>
      <w:bookmarkStart w:id="6" w:name="_Toc136947066"/>
      <w:r w:rsidRPr="00335073">
        <w:lastRenderedPageBreak/>
        <w:t>KABUL VE ONAY</w:t>
      </w:r>
      <w:bookmarkEnd w:id="3"/>
      <w:bookmarkEnd w:id="4"/>
      <w:bookmarkEnd w:id="5"/>
      <w:bookmarkEnd w:id="6"/>
    </w:p>
    <w:p w14:paraId="0546F2F4" w14:textId="674400E8" w:rsidR="00385643" w:rsidRPr="00335073" w:rsidRDefault="00385643" w:rsidP="00D35A36">
      <w:pPr>
        <w:pStyle w:val="GiriGvde"/>
      </w:pPr>
      <w:r w:rsidRPr="00335073">
        <w:t>[Öğrencinin Adı Soyadı] tarafından hazırlanan “[</w:t>
      </w:r>
      <w:r w:rsidR="00B86922" w:rsidRPr="00B86922">
        <w:t xml:space="preserve">Tez </w:t>
      </w:r>
      <w:r w:rsidRPr="00335073">
        <w:t>Adı]” başlıklı bu çalışma, [Savunma Sınavı Tarihi] tarihinde yapılan savunma sınavı sonucunda başarıl</w:t>
      </w:r>
      <w:r w:rsidR="00CE32F8" w:rsidRPr="00335073">
        <w:t xml:space="preserve">ı bulunarak jürimiz tarafından </w:t>
      </w:r>
      <w:r w:rsidRPr="00335073">
        <w:t>[</w:t>
      </w:r>
      <w:r w:rsidR="00B86922" w:rsidRPr="00B86922">
        <w:t xml:space="preserve">Tez </w:t>
      </w:r>
      <w:r w:rsidRPr="00335073">
        <w:t>Türü] olarak kabul edilmiştir.</w:t>
      </w:r>
    </w:p>
    <w:p w14:paraId="0DE3262D" w14:textId="77777777" w:rsidR="00385643" w:rsidRPr="00335073" w:rsidRDefault="00385643" w:rsidP="009E52AF">
      <w:pPr>
        <w:tabs>
          <w:tab w:val="left" w:pos="2835"/>
        </w:tabs>
        <w:ind w:left="2835"/>
        <w:jc w:val="left"/>
        <w:rPr>
          <w:szCs w:val="24"/>
        </w:rPr>
      </w:pPr>
    </w:p>
    <w:p w14:paraId="21691478" w14:textId="77777777" w:rsidR="00D61985" w:rsidRPr="00AE61A0" w:rsidRDefault="00D61985" w:rsidP="00AE61A0">
      <w:pPr>
        <w:pStyle w:val="mzaSatr1"/>
      </w:pPr>
      <w:r w:rsidRPr="00AE61A0">
        <w:t>[ İ m z a ]</w:t>
      </w:r>
    </w:p>
    <w:p w14:paraId="4B7A1005" w14:textId="5713ECD6"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(Başkan)</w:t>
      </w:r>
    </w:p>
    <w:p w14:paraId="1EC4EB40" w14:textId="77777777" w:rsidR="0047375C" w:rsidRDefault="0047375C" w:rsidP="00AE61A0">
      <w:pPr>
        <w:pStyle w:val="mzaSatr1"/>
        <w:pBdr>
          <w:bottom w:val="none" w:sz="0" w:space="0" w:color="auto"/>
        </w:pBdr>
      </w:pPr>
    </w:p>
    <w:p w14:paraId="722E01A6" w14:textId="3998320D" w:rsidR="00D61985" w:rsidRPr="00335073" w:rsidRDefault="00D61985" w:rsidP="000E5358">
      <w:pPr>
        <w:pStyle w:val="mzaSatr1"/>
        <w:pBdr>
          <w:bottom w:val="single" w:sz="4" w:space="0" w:color="auto"/>
        </w:pBdr>
      </w:pPr>
      <w:r w:rsidRPr="00335073">
        <w:t>[ İ m z a ]</w:t>
      </w:r>
    </w:p>
    <w:p w14:paraId="0A97FAB3" w14:textId="160EF684"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(Danışman)</w:t>
      </w:r>
    </w:p>
    <w:p w14:paraId="037958CF" w14:textId="77777777" w:rsidR="00385643" w:rsidRPr="00335073" w:rsidRDefault="00385643" w:rsidP="00AE61A0">
      <w:pPr>
        <w:pStyle w:val="mzaSatr1"/>
        <w:pBdr>
          <w:bottom w:val="none" w:sz="0" w:space="0" w:color="auto"/>
        </w:pBdr>
      </w:pPr>
    </w:p>
    <w:p w14:paraId="71B3E4C5" w14:textId="77777777" w:rsidR="00D61985" w:rsidRPr="00335073" w:rsidRDefault="00D61985" w:rsidP="00AE61A0">
      <w:pPr>
        <w:pStyle w:val="mzaSatr1"/>
      </w:pPr>
      <w:r w:rsidRPr="00335073">
        <w:t>[ İ m z a ]</w:t>
      </w:r>
    </w:p>
    <w:p w14:paraId="6CCAEEB8" w14:textId="0F3C4425" w:rsidR="00385643" w:rsidRPr="00335073" w:rsidRDefault="00385643" w:rsidP="00AE61A0">
      <w:pPr>
        <w:pStyle w:val="mzaSatr1"/>
        <w:pBdr>
          <w:bottom w:val="none" w:sz="0" w:space="0" w:color="auto"/>
        </w:pBdr>
      </w:pPr>
      <w:r w:rsidRPr="00335073">
        <w:t>[Unvanı, Adı S</w:t>
      </w:r>
      <w:r w:rsidR="00B77AC8" w:rsidRPr="00335073">
        <w:t>OYADI</w:t>
      </w:r>
      <w:r w:rsidRPr="00335073">
        <w:t xml:space="preserve">] </w:t>
      </w:r>
    </w:p>
    <w:p w14:paraId="4034FEEE" w14:textId="77777777" w:rsidR="00385643" w:rsidRPr="00335073" w:rsidRDefault="00385643" w:rsidP="00AE61A0">
      <w:pPr>
        <w:pStyle w:val="mzaSatr1"/>
        <w:pBdr>
          <w:bottom w:val="none" w:sz="0" w:space="0" w:color="auto"/>
        </w:pBdr>
      </w:pPr>
    </w:p>
    <w:p w14:paraId="7723F7F8" w14:textId="77777777" w:rsidR="00D61985" w:rsidRPr="00335073" w:rsidRDefault="00D61985" w:rsidP="00AE61A0">
      <w:pPr>
        <w:pStyle w:val="mzaSatr1"/>
      </w:pPr>
      <w:r w:rsidRPr="00335073">
        <w:t>[ İ m z a ]</w:t>
      </w:r>
    </w:p>
    <w:p w14:paraId="3BF8AC0F" w14:textId="158AF741"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xml:space="preserve">] </w:t>
      </w:r>
    </w:p>
    <w:p w14:paraId="4DED7D76" w14:textId="77777777" w:rsidR="00385643" w:rsidRPr="00335073" w:rsidRDefault="00385643" w:rsidP="00AE61A0">
      <w:pPr>
        <w:pStyle w:val="mzaSatr1"/>
        <w:pBdr>
          <w:bottom w:val="none" w:sz="0" w:space="0" w:color="auto"/>
        </w:pBdr>
      </w:pPr>
    </w:p>
    <w:p w14:paraId="4D93240C" w14:textId="77777777" w:rsidR="00D61985" w:rsidRPr="00335073" w:rsidRDefault="00D61985" w:rsidP="00AE61A0">
      <w:pPr>
        <w:pStyle w:val="mzaSatr1"/>
      </w:pPr>
      <w:r w:rsidRPr="00335073">
        <w:t>[ İ m z a ]</w:t>
      </w:r>
    </w:p>
    <w:p w14:paraId="4554DCBF" w14:textId="0ED17BE7" w:rsidR="00385643" w:rsidRPr="00335073" w:rsidRDefault="00385643" w:rsidP="00AE61A0">
      <w:pPr>
        <w:pStyle w:val="mzaSatr1"/>
        <w:pBdr>
          <w:bottom w:val="none" w:sz="0" w:space="0" w:color="auto"/>
        </w:pBdr>
      </w:pPr>
      <w:r w:rsidRPr="00335073">
        <w:t>[Unvanı, Adı</w:t>
      </w:r>
      <w:r w:rsidR="00B77AC8" w:rsidRPr="00335073">
        <w:t xml:space="preserve"> SOYADI</w:t>
      </w:r>
      <w:r w:rsidRPr="00335073">
        <w:t xml:space="preserve">] </w:t>
      </w:r>
    </w:p>
    <w:p w14:paraId="63A55590" w14:textId="6DD574BD" w:rsidR="00385643" w:rsidRDefault="00385643" w:rsidP="000C5343">
      <w:pPr>
        <w:jc w:val="center"/>
      </w:pPr>
    </w:p>
    <w:p w14:paraId="30EC706B" w14:textId="79A19927" w:rsidR="00537EFF" w:rsidRDefault="00537EFF" w:rsidP="000C5343">
      <w:pPr>
        <w:jc w:val="center"/>
      </w:pPr>
    </w:p>
    <w:p w14:paraId="477D56AB" w14:textId="77777777" w:rsidR="00537EFF" w:rsidRPr="00335073" w:rsidRDefault="00537EFF" w:rsidP="000C5343">
      <w:pPr>
        <w:jc w:val="center"/>
      </w:pPr>
    </w:p>
    <w:p w14:paraId="6858FA19" w14:textId="6B43C31F" w:rsidR="00B77AC8" w:rsidRDefault="00537EFF" w:rsidP="00D35A36">
      <w:pPr>
        <w:spacing w:line="240" w:lineRule="auto"/>
        <w:ind w:firstLine="0"/>
        <w:jc w:val="center"/>
      </w:pPr>
      <w:r>
        <w:t xml:space="preserve">Bu tez, Enstitü Yönetim Kurulunca belirlenen ve yukarıda adları yazılı jüri üyeleri tarafından </w:t>
      </w:r>
      <w:r w:rsidR="009B1474">
        <w:t>kabul edilmiştir</w:t>
      </w:r>
      <w:r>
        <w:t>.</w:t>
      </w:r>
    </w:p>
    <w:p w14:paraId="6D54D4D7" w14:textId="77777777" w:rsidR="00537EFF" w:rsidRDefault="00537EFF" w:rsidP="00537EFF">
      <w:pPr>
        <w:spacing w:line="240" w:lineRule="auto"/>
      </w:pPr>
    </w:p>
    <w:p w14:paraId="4F366644" w14:textId="77777777" w:rsidR="00385643" w:rsidRPr="00335073" w:rsidRDefault="00385643" w:rsidP="000C5343">
      <w:pPr>
        <w:jc w:val="center"/>
      </w:pPr>
    </w:p>
    <w:p w14:paraId="74FE0B5A" w14:textId="4D1BA235" w:rsidR="00385643" w:rsidRPr="00335073" w:rsidRDefault="00EF026C" w:rsidP="00537EFF">
      <w:pPr>
        <w:pStyle w:val="mzaSatr2"/>
        <w:spacing w:line="276" w:lineRule="auto"/>
      </w:pPr>
      <w:r>
        <w:t>Prof. Dr. Mustafa ŞENEL</w:t>
      </w:r>
    </w:p>
    <w:p w14:paraId="45F79C13" w14:textId="39637C50" w:rsidR="0086423C" w:rsidRPr="00335073" w:rsidRDefault="00385643" w:rsidP="00537EFF">
      <w:pPr>
        <w:pStyle w:val="mzaSatr2"/>
        <w:spacing w:line="276" w:lineRule="auto"/>
      </w:pPr>
      <w:r w:rsidRPr="00335073">
        <w:t>Enstitü Müdürü</w:t>
      </w:r>
      <w:r w:rsidRPr="00335073">
        <w:br w:type="page"/>
      </w:r>
      <w:bookmarkEnd w:id="2"/>
    </w:p>
    <w:p w14:paraId="199825B5" w14:textId="7C3F6F54" w:rsidR="00DA547B" w:rsidRPr="00335073" w:rsidRDefault="00DA547B" w:rsidP="00B33E5E">
      <w:pPr>
        <w:pStyle w:val="Balk1"/>
      </w:pPr>
      <w:bookmarkStart w:id="7" w:name="_Toc27467088"/>
      <w:bookmarkStart w:id="8" w:name="_Toc136332633"/>
      <w:bookmarkStart w:id="9" w:name="_Toc136947067"/>
      <w:bookmarkStart w:id="10" w:name="_Hlk25003945"/>
      <w:r w:rsidRPr="00335073">
        <w:lastRenderedPageBreak/>
        <w:t>YAYIMLAMA VE FİKRİ MÜLKİYET HAKLARI BEYANI</w:t>
      </w:r>
      <w:bookmarkEnd w:id="7"/>
      <w:bookmarkEnd w:id="8"/>
      <w:bookmarkEnd w:id="9"/>
    </w:p>
    <w:p w14:paraId="7CEB510A" w14:textId="73FD7245" w:rsidR="00DA547B" w:rsidRPr="00335073" w:rsidRDefault="00DA547B" w:rsidP="00D35A36">
      <w:pPr>
        <w:pStyle w:val="GiriGvde"/>
        <w:ind w:firstLine="708"/>
      </w:pPr>
      <w:r w:rsidRPr="00335073">
        <w:t>Enstitü tarafından onaylanan lisansüstü tezimin tamamını veya herhangi bir kısmını, basılı (</w:t>
      </w:r>
      <w:r w:rsidR="00D03C16" w:rsidRPr="00335073">
        <w:t>kâğıt</w:t>
      </w:r>
      <w:r w:rsidRPr="00335073">
        <w:t>) ve elektronik formatta arşivleme ve aşağıda verilen koşullarla kullanıma açma iznini Ardahan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335073" w:rsidRDefault="00DA547B" w:rsidP="00D35A36">
      <w:pPr>
        <w:pStyle w:val="GiriGvde"/>
        <w:ind w:firstLine="708"/>
      </w:pPr>
      <w:r w:rsidRPr="00335073">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14:paraId="53FA6993" w14:textId="6783653D" w:rsidR="00DA547B" w:rsidRPr="00335073" w:rsidRDefault="00DA547B" w:rsidP="00D35A36">
      <w:pPr>
        <w:pStyle w:val="GiriGvde"/>
        <w:ind w:firstLine="708"/>
      </w:pPr>
      <w:r w:rsidRPr="00335073">
        <w:t xml:space="preserve">Yükseköğretim Kurulu tarafından yayınlanan </w:t>
      </w:r>
      <w:r w:rsidRPr="00335073">
        <w:rPr>
          <w:b/>
          <w:i/>
        </w:rPr>
        <w:t>“Lisansüstü Tezlerin Elektronik Ortamda Toplanması, Düzenlenmesi ve Erişime Açılmasına İlişkin Yönerge”</w:t>
      </w:r>
      <w:r w:rsidRPr="00335073">
        <w:t xml:space="preserve"> kapsamında tezim aşağıda belirtilen koşullar haricince YÖK Ulusal Tez Merkezi / Ardahan Üniversitesi Açık Erişim Sisteminde erişime açılır.</w:t>
      </w:r>
    </w:p>
    <w:p w14:paraId="48B11B4C"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 kararı ile tezimin erişime açılması mezuniyet tarihimden itibaren 2 yıl ertelenmiştir. </w:t>
      </w:r>
      <w:r w:rsidRPr="006561D8">
        <w:rPr>
          <w:rFonts w:ascii="Times New Roman" w:hAnsi="Times New Roman"/>
          <w:sz w:val="24"/>
          <w:szCs w:val="24"/>
          <w:vertAlign w:val="superscript"/>
        </w:rPr>
        <w:t>(1)</w:t>
      </w:r>
    </w:p>
    <w:p w14:paraId="4D7105DB"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kurulunun gerekçeli kararı ile tezimin erişime açılması mezuniyet tarihimden itibaren  ….. ay ertelenmiştir. </w:t>
      </w:r>
      <w:r w:rsidRPr="006561D8">
        <w:rPr>
          <w:rFonts w:ascii="Times New Roman" w:hAnsi="Times New Roman"/>
          <w:sz w:val="24"/>
          <w:szCs w:val="24"/>
          <w:vertAlign w:val="superscript"/>
        </w:rPr>
        <w:t>(2)</w:t>
      </w:r>
    </w:p>
    <w:p w14:paraId="03FA74D5" w14:textId="4128AE4A"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Tezimle ilgili gizlilik kararı verilmiştir. </w:t>
      </w:r>
      <w:r w:rsidRPr="006561D8">
        <w:rPr>
          <w:rFonts w:ascii="Times New Roman" w:hAnsi="Times New Roman"/>
          <w:sz w:val="24"/>
          <w:szCs w:val="24"/>
          <w:vertAlign w:val="superscript"/>
        </w:rPr>
        <w:t>(3)</w:t>
      </w:r>
    </w:p>
    <w:p w14:paraId="50B32B71" w14:textId="1125AAA3" w:rsidR="00D03C16" w:rsidRDefault="00D03C16" w:rsidP="00D03C16">
      <w:pPr>
        <w:pStyle w:val="NormalTekSatr"/>
      </w:pPr>
    </w:p>
    <w:p w14:paraId="6D0FD9C6" w14:textId="77777777" w:rsidR="00D03C16" w:rsidRPr="00335073" w:rsidRDefault="00D03C16" w:rsidP="00D03C16">
      <w:pPr>
        <w:pStyle w:val="NormalTekSatr"/>
      </w:pPr>
    </w:p>
    <w:p w14:paraId="3A60D3CA" w14:textId="008FD52B" w:rsidR="00DA547B" w:rsidRPr="00335073" w:rsidRDefault="00DA547B" w:rsidP="00D03C16">
      <w:pPr>
        <w:pStyle w:val="mzaSatr3"/>
      </w:pPr>
      <w:r w:rsidRPr="00335073">
        <w:t xml:space="preserve">……/………/…… </w:t>
      </w:r>
    </w:p>
    <w:p w14:paraId="375D9599" w14:textId="2E3FF1F6" w:rsidR="00F53C03" w:rsidRPr="00335073" w:rsidRDefault="00DA547B" w:rsidP="00D03C16">
      <w:pPr>
        <w:pStyle w:val="mzaSatr3"/>
      </w:pPr>
      <w:r w:rsidRPr="00335073">
        <w:t>[İmza]</w:t>
      </w:r>
    </w:p>
    <w:p w14:paraId="1E37B51E" w14:textId="5F614B54" w:rsidR="00640D19" w:rsidRDefault="00DA547B" w:rsidP="00D03C16">
      <w:pPr>
        <w:pStyle w:val="mzaSatr3"/>
      </w:pPr>
      <w:r w:rsidRPr="00335073">
        <w:t>[Öğrencinin Adı SOYADI]</w:t>
      </w:r>
    </w:p>
    <w:p w14:paraId="3293AEC2" w14:textId="77777777" w:rsidR="00640D19" w:rsidRDefault="00640D19">
      <w:pPr>
        <w:spacing w:line="240" w:lineRule="auto"/>
        <w:ind w:firstLine="0"/>
        <w:jc w:val="left"/>
        <w:rPr>
          <w:b/>
          <w:szCs w:val="24"/>
        </w:rPr>
      </w:pPr>
      <w:r>
        <w:br w:type="page"/>
      </w:r>
    </w:p>
    <w:p w14:paraId="6297A1E2" w14:textId="291B3028" w:rsidR="00DA547B" w:rsidRPr="00455220" w:rsidRDefault="00DA547B" w:rsidP="00455220">
      <w:pPr>
        <w:pStyle w:val="Ynerge1"/>
      </w:pPr>
      <w:r w:rsidRPr="00455220">
        <w:lastRenderedPageBreak/>
        <w:t xml:space="preserve">“Lisansüstü Tezlerin Elektronik Ortamda Toplanması, Düzenlenmesi ve Erişime Açılmasına İlişkin Yönerge” </w:t>
      </w:r>
    </w:p>
    <w:p w14:paraId="6E2A3E9B" w14:textId="77777777" w:rsidR="00DA547B" w:rsidRPr="00455220" w:rsidRDefault="00DA547B" w:rsidP="00455220">
      <w:pPr>
        <w:pStyle w:val="Ynerge2"/>
        <w:spacing w:after="120" w:line="360" w:lineRule="auto"/>
        <w:rPr>
          <w:sz w:val="24"/>
        </w:rPr>
      </w:pPr>
      <w:r w:rsidRPr="00455220">
        <w:rPr>
          <w:sz w:val="24"/>
        </w:rPr>
        <w:t xml:space="preserve">Madde 6. 1. Lisansüstü tezle ilgili patent başvurusu yapılması veya patent alma sürecinin devam etmesi durumunda, tez </w:t>
      </w:r>
      <w:r w:rsidRPr="00455220">
        <w:rPr>
          <w:b/>
          <w:sz w:val="24"/>
        </w:rPr>
        <w:t>danışmanının</w:t>
      </w:r>
      <w:r w:rsidRPr="00455220">
        <w:rPr>
          <w:sz w:val="24"/>
        </w:rPr>
        <w:t xml:space="preserve"> önerisi ve </w:t>
      </w:r>
      <w:r w:rsidRPr="00455220">
        <w:rPr>
          <w:b/>
          <w:sz w:val="24"/>
        </w:rPr>
        <w:t>enstitü anabilim dalının</w:t>
      </w:r>
      <w:r w:rsidRPr="00455220">
        <w:rPr>
          <w:sz w:val="24"/>
        </w:rPr>
        <w:t xml:space="preserve"> uygun görüşü üzerine </w:t>
      </w:r>
      <w:r w:rsidRPr="00455220">
        <w:rPr>
          <w:b/>
          <w:sz w:val="24"/>
        </w:rPr>
        <w:t xml:space="preserve">enstitü </w:t>
      </w:r>
      <w:r w:rsidRPr="00455220">
        <w:rPr>
          <w:sz w:val="24"/>
        </w:rPr>
        <w:t>veya</w:t>
      </w:r>
      <w:r w:rsidRPr="00455220">
        <w:rPr>
          <w:b/>
          <w:sz w:val="24"/>
        </w:rPr>
        <w:t xml:space="preserve"> fakülte yönetim kurulu</w:t>
      </w:r>
      <w:r w:rsidRPr="00455220">
        <w:rPr>
          <w:sz w:val="24"/>
        </w:rPr>
        <w:t xml:space="preserve"> iki yıl süre ile tezin erişime açılmasının ertelenmesine karar verebilir.  </w:t>
      </w:r>
    </w:p>
    <w:p w14:paraId="44586711" w14:textId="77777777" w:rsidR="00DA547B" w:rsidRPr="00455220" w:rsidRDefault="00DA547B" w:rsidP="00455220">
      <w:pPr>
        <w:pStyle w:val="Ynerge2"/>
        <w:spacing w:after="120" w:line="360" w:lineRule="auto"/>
        <w:rPr>
          <w:sz w:val="24"/>
        </w:rPr>
      </w:pPr>
      <w:r w:rsidRPr="00455220">
        <w:rPr>
          <w:sz w:val="24"/>
        </w:rPr>
        <w:t xml:space="preserve">Madde 6. 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w:t>
      </w:r>
      <w:r w:rsidRPr="00455220">
        <w:rPr>
          <w:b/>
          <w:sz w:val="24"/>
        </w:rPr>
        <w:t xml:space="preserve">danışmanının </w:t>
      </w:r>
      <w:r w:rsidRPr="00455220">
        <w:rPr>
          <w:sz w:val="24"/>
        </w:rPr>
        <w:t xml:space="preserve">önerisi ve </w:t>
      </w:r>
      <w:r w:rsidRPr="00455220">
        <w:rPr>
          <w:b/>
          <w:sz w:val="24"/>
        </w:rPr>
        <w:t>enstitü anabilim dalının</w:t>
      </w:r>
      <w:r w:rsidRPr="00455220">
        <w:rPr>
          <w:sz w:val="24"/>
        </w:rPr>
        <w:t xml:space="preserve"> uygun görüşü üzerine </w:t>
      </w:r>
      <w:r w:rsidRPr="00455220">
        <w:rPr>
          <w:b/>
          <w:sz w:val="24"/>
        </w:rPr>
        <w:t>enstitü</w:t>
      </w:r>
      <w:r w:rsidRPr="00455220">
        <w:rPr>
          <w:sz w:val="24"/>
        </w:rPr>
        <w:t xml:space="preserve"> veya </w:t>
      </w:r>
      <w:r w:rsidRPr="00455220">
        <w:rPr>
          <w:b/>
          <w:sz w:val="24"/>
        </w:rPr>
        <w:t>fakülte yönetim kurulunun</w:t>
      </w:r>
      <w:r w:rsidRPr="00455220">
        <w:rPr>
          <w:sz w:val="24"/>
        </w:rPr>
        <w:t xml:space="preserve"> gerekçeli kararı ile altı ayı aşmamak üzere tezin erişime açılması engellenebilir.</w:t>
      </w:r>
    </w:p>
    <w:p w14:paraId="04F1FB41" w14:textId="77777777" w:rsidR="00DA547B" w:rsidRPr="00455220" w:rsidRDefault="00DA547B" w:rsidP="00455220">
      <w:pPr>
        <w:pStyle w:val="Ynerge2"/>
        <w:spacing w:after="120" w:line="360" w:lineRule="auto"/>
        <w:rPr>
          <w:sz w:val="24"/>
        </w:rPr>
      </w:pPr>
      <w:r w:rsidRPr="00455220">
        <w:rPr>
          <w:sz w:val="24"/>
        </w:rPr>
        <w:t xml:space="preserve">Madde 7. 1. Ulusal çıkarları veya güvenliği ilgilendiren, emniyet, istihbarat, savunma ve güvenlik, sağlık vb. konulara ilişkin lisansüstü tezlerle ilgili gizlilik kararı, </w:t>
      </w:r>
      <w:r w:rsidRPr="00455220">
        <w:rPr>
          <w:b/>
          <w:sz w:val="24"/>
        </w:rPr>
        <w:t>tezin yapıldığı kurum</w:t>
      </w:r>
      <w:r w:rsidRPr="00455220">
        <w:rPr>
          <w:sz w:val="24"/>
        </w:rPr>
        <w:t xml:space="preserve"> tarafından verilir *. Kurum ve kuruluşlarla yapılan işbirliği protokolü çerçevesinde hazırlanan lisansüstü tezlere ilişkin gizlilik kararı ise, </w:t>
      </w:r>
      <w:r w:rsidRPr="00455220">
        <w:rPr>
          <w:b/>
          <w:sz w:val="24"/>
        </w:rPr>
        <w:t>ilgili kurum ve kuruluşun önerisi</w:t>
      </w:r>
      <w:r w:rsidRPr="00455220">
        <w:rPr>
          <w:sz w:val="24"/>
        </w:rPr>
        <w:t xml:space="preserve"> ile </w:t>
      </w:r>
      <w:r w:rsidRPr="00455220">
        <w:rPr>
          <w:b/>
          <w:sz w:val="24"/>
        </w:rPr>
        <w:t xml:space="preserve">enstitü </w:t>
      </w:r>
      <w:r w:rsidRPr="00455220">
        <w:rPr>
          <w:sz w:val="24"/>
        </w:rPr>
        <w:t>veya</w:t>
      </w:r>
      <w:r w:rsidRPr="00455220">
        <w:rPr>
          <w:b/>
          <w:sz w:val="24"/>
        </w:rPr>
        <w:t xml:space="preserve"> fakültenin</w:t>
      </w:r>
      <w:r w:rsidRPr="00455220">
        <w:rPr>
          <w:sz w:val="24"/>
        </w:rPr>
        <w:t xml:space="preserve"> uygun görüşü üzerine </w:t>
      </w:r>
      <w:r w:rsidRPr="00455220">
        <w:rPr>
          <w:b/>
          <w:sz w:val="24"/>
        </w:rPr>
        <w:t>üniversite yönetim kurulu</w:t>
      </w:r>
      <w:r w:rsidRPr="00455220">
        <w:rPr>
          <w:sz w:val="24"/>
        </w:rPr>
        <w:t xml:space="preserve"> tarafından verilir. Gizlilik kararı verilen tezler Yükseköğretim Kuruluna bildirilir. </w:t>
      </w:r>
    </w:p>
    <w:p w14:paraId="168957D2" w14:textId="49152A15" w:rsidR="00DA547B" w:rsidRPr="00455220" w:rsidRDefault="00DA547B" w:rsidP="00455220">
      <w:pPr>
        <w:pStyle w:val="Ynerge1"/>
      </w:pPr>
      <w:r w:rsidRPr="00455220">
        <w:t xml:space="preserve">Madde 7.2. Gizlilik kararı verilen tezler gizlilik süresince enstitü veya fakülte tarafından gizlilik kuralları çerçevesinde muhafaza edilir, gizlilik kararının kaldırılması halinde Tez Otomasyon Sistemine yüklenir. </w:t>
      </w:r>
    </w:p>
    <w:p w14:paraId="2DFAD47A" w14:textId="77777777" w:rsidR="00DA547B" w:rsidRPr="00455220" w:rsidRDefault="00DA547B" w:rsidP="00A814F5">
      <w:pPr>
        <w:pStyle w:val="Ynerge2"/>
        <w:numPr>
          <w:ilvl w:val="0"/>
          <w:numId w:val="0"/>
        </w:numPr>
        <w:spacing w:after="120" w:line="360" w:lineRule="auto"/>
        <w:rPr>
          <w:sz w:val="24"/>
        </w:rPr>
      </w:pPr>
      <w:r w:rsidRPr="00455220">
        <w:rPr>
          <w:sz w:val="24"/>
        </w:rPr>
        <w:t xml:space="preserve">* Tez </w:t>
      </w:r>
      <w:r w:rsidRPr="00455220">
        <w:rPr>
          <w:b/>
          <w:bCs/>
          <w:sz w:val="24"/>
        </w:rPr>
        <w:t>danışmanının</w:t>
      </w:r>
      <w:r w:rsidRPr="00455220">
        <w:rPr>
          <w:sz w:val="24"/>
        </w:rPr>
        <w:t xml:space="preserve"> önerisi ve </w:t>
      </w:r>
      <w:r w:rsidRPr="00455220">
        <w:rPr>
          <w:b/>
          <w:bCs/>
          <w:sz w:val="24"/>
        </w:rPr>
        <w:t>enstitü anabilim dalının</w:t>
      </w:r>
      <w:r w:rsidRPr="00455220">
        <w:rPr>
          <w:sz w:val="24"/>
        </w:rPr>
        <w:t xml:space="preserve"> uygun görüşü üzerine </w:t>
      </w:r>
      <w:r w:rsidRPr="00455220">
        <w:rPr>
          <w:b/>
          <w:bCs/>
          <w:sz w:val="24"/>
        </w:rPr>
        <w:t>enstitü</w:t>
      </w:r>
      <w:r w:rsidRPr="00455220">
        <w:rPr>
          <w:sz w:val="24"/>
        </w:rPr>
        <w:t xml:space="preserve"> veya </w:t>
      </w:r>
      <w:r w:rsidRPr="00455220">
        <w:rPr>
          <w:b/>
          <w:bCs/>
          <w:sz w:val="24"/>
        </w:rPr>
        <w:t>fakülte yönetim kurulu tarafından karar verilir.</w:t>
      </w:r>
      <w:bookmarkEnd w:id="10"/>
    </w:p>
    <w:p w14:paraId="7D8FABB7" w14:textId="77777777" w:rsidR="0086423C" w:rsidRPr="00455220" w:rsidRDefault="000D183F" w:rsidP="00584C53">
      <w:pPr>
        <w:rPr>
          <w:szCs w:val="24"/>
        </w:rPr>
      </w:pPr>
      <w:r w:rsidRPr="00455220">
        <w:rPr>
          <w:szCs w:val="24"/>
        </w:rPr>
        <w:br w:type="page"/>
      </w:r>
    </w:p>
    <w:p w14:paraId="34B6CCA6" w14:textId="5369479F" w:rsidR="0086423C" w:rsidRPr="00335073" w:rsidRDefault="0086423C" w:rsidP="00B33E5E">
      <w:pPr>
        <w:pStyle w:val="Balk1"/>
      </w:pPr>
      <w:bookmarkStart w:id="11" w:name="_Toc27467089"/>
      <w:bookmarkStart w:id="12" w:name="_Toc136332634"/>
      <w:bookmarkStart w:id="13" w:name="_Toc136947068"/>
      <w:r w:rsidRPr="00335073">
        <w:lastRenderedPageBreak/>
        <w:t>ETİK BEYAN</w:t>
      </w:r>
      <w:bookmarkEnd w:id="11"/>
      <w:bookmarkEnd w:id="12"/>
      <w:bookmarkEnd w:id="13"/>
    </w:p>
    <w:p w14:paraId="63D5DA1D" w14:textId="349086C7" w:rsidR="0086423C" w:rsidRPr="00335073" w:rsidRDefault="0086423C" w:rsidP="00D35A36">
      <w:pPr>
        <w:pStyle w:val="GiriGvde"/>
        <w:ind w:firstLine="708"/>
      </w:pPr>
      <w:r w:rsidRPr="00335073">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14C57" w:rsidRPr="00335073">
        <w:rPr>
          <w:b/>
        </w:rPr>
        <w:t>U</w:t>
      </w:r>
      <w:r w:rsidRPr="00335073">
        <w:rPr>
          <w:b/>
        </w:rPr>
        <w:t>nvanı, Adı SOYADI</w:t>
      </w:r>
      <w:r w:rsidRPr="00335073">
        <w:t xml:space="preserve"> danışmanlığında tarafımdan üretildiğini ve </w:t>
      </w:r>
      <w:r w:rsidR="00557E4E" w:rsidRPr="00335073">
        <w:t>Ardahan</w:t>
      </w:r>
      <w:r w:rsidRPr="00335073">
        <w:t xml:space="preserve"> Üniversitesi </w:t>
      </w:r>
      <w:r w:rsidR="005679FC">
        <w:t>Lisansüstü Eğitim</w:t>
      </w:r>
      <w:r w:rsidRPr="00335073">
        <w:t xml:space="preserve"> Enstitüsü Tez Yazım Yönergesine göre yazıldığını beyan ederim.</w:t>
      </w:r>
    </w:p>
    <w:p w14:paraId="0280D77A" w14:textId="77777777" w:rsidR="00AE2477" w:rsidRPr="00335073" w:rsidRDefault="00AE2477" w:rsidP="000E5EBB"/>
    <w:p w14:paraId="1E1D7443" w14:textId="520D3A28" w:rsidR="0086423C" w:rsidRPr="00335073" w:rsidRDefault="00EF026C" w:rsidP="00EF026C">
      <w:pPr>
        <w:pStyle w:val="mzaSatr3"/>
        <w:jc w:val="center"/>
      </w:pPr>
      <w:r>
        <w:t xml:space="preserve">                      </w:t>
      </w:r>
      <w:r w:rsidR="000E5EBB">
        <w:t>[</w:t>
      </w:r>
      <w:r w:rsidR="0086423C" w:rsidRPr="00335073">
        <w:t>İmza</w:t>
      </w:r>
      <w:r w:rsidR="000E5EBB">
        <w:t>]</w:t>
      </w:r>
    </w:p>
    <w:p w14:paraId="6B01ED21" w14:textId="21D97BFC" w:rsidR="0086423C" w:rsidRPr="00335073" w:rsidRDefault="0086423C" w:rsidP="006D24BC">
      <w:pPr>
        <w:pStyle w:val="mzaSatr3"/>
        <w:jc w:val="right"/>
        <w:rPr>
          <w:i/>
          <w:iCs/>
        </w:rPr>
      </w:pPr>
      <w:r w:rsidRPr="00335073">
        <w:t>Adı SOYADI</w:t>
      </w:r>
    </w:p>
    <w:p w14:paraId="28A0FFAE" w14:textId="77777777" w:rsidR="0086423C" w:rsidRPr="00335073" w:rsidRDefault="0086423C" w:rsidP="00462654"/>
    <w:p w14:paraId="786333A4" w14:textId="77777777" w:rsidR="00876FDC" w:rsidRDefault="00876FDC">
      <w:pPr>
        <w:spacing w:line="240" w:lineRule="auto"/>
        <w:jc w:val="left"/>
        <w:rPr>
          <w:b/>
          <w:bCs/>
          <w:kern w:val="32"/>
          <w:sz w:val="28"/>
          <w:szCs w:val="32"/>
        </w:rPr>
      </w:pPr>
      <w:r>
        <w:br w:type="page"/>
      </w:r>
    </w:p>
    <w:p w14:paraId="15B5ABB3" w14:textId="35F44E0E" w:rsidR="00876FDC" w:rsidRDefault="00876FDC" w:rsidP="00B33E5E">
      <w:pPr>
        <w:pStyle w:val="Balk1"/>
      </w:pPr>
      <w:bookmarkStart w:id="14" w:name="_Toc136947069"/>
      <w:r>
        <w:lastRenderedPageBreak/>
        <w:t>ÖN SÖZ</w:t>
      </w:r>
      <w:bookmarkEnd w:id="14"/>
    </w:p>
    <w:p w14:paraId="7588A427" w14:textId="77777777" w:rsidR="00876FDC" w:rsidRDefault="00876FDC" w:rsidP="006D231D">
      <w:r w:rsidRPr="00335073">
        <w:t>Metin 12 punto yazı büyüklüğünde olmalı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60E59DE" w14:textId="77777777" w:rsidR="00876FDC" w:rsidRDefault="00876FDC" w:rsidP="00876FDC">
      <w:pPr>
        <w:jc w:val="right"/>
      </w:pPr>
      <w:r>
        <w:t>[Öğrencinin adı-soyadı]</w:t>
      </w:r>
    </w:p>
    <w:p w14:paraId="3F9A4A21" w14:textId="77777777" w:rsidR="00876FDC" w:rsidRPr="00335073" w:rsidRDefault="00876FDC" w:rsidP="00876FDC">
      <w:pPr>
        <w:jc w:val="right"/>
      </w:pPr>
      <w:r>
        <w:t>[Tezin tamamlandığı il-yıl]</w:t>
      </w:r>
    </w:p>
    <w:p w14:paraId="1D1A9B79" w14:textId="77777777" w:rsidR="00876FDC" w:rsidRDefault="00876FDC" w:rsidP="00876FDC">
      <w:pPr>
        <w:spacing w:line="240" w:lineRule="auto"/>
        <w:jc w:val="left"/>
        <w:rPr>
          <w:b/>
          <w:bCs/>
          <w:kern w:val="32"/>
          <w:sz w:val="28"/>
          <w:szCs w:val="28"/>
        </w:rPr>
      </w:pPr>
      <w:r>
        <w:rPr>
          <w:szCs w:val="28"/>
        </w:rPr>
        <w:br w:type="page"/>
      </w:r>
    </w:p>
    <w:p w14:paraId="40FE0C10" w14:textId="35094E19" w:rsidR="00385643" w:rsidRPr="00335073" w:rsidRDefault="000C5343" w:rsidP="00B33E5E">
      <w:pPr>
        <w:pStyle w:val="Balk1"/>
      </w:pPr>
      <w:bookmarkStart w:id="15" w:name="_Toc136947070"/>
      <w:r w:rsidRPr="00335073">
        <w:lastRenderedPageBreak/>
        <w:t>ÖZET</w:t>
      </w:r>
      <w:bookmarkEnd w:id="15"/>
    </w:p>
    <w:p w14:paraId="41F22FDC" w14:textId="295E24E0" w:rsidR="00385643" w:rsidRDefault="00385643" w:rsidP="00D35A36">
      <w:pPr>
        <w:pStyle w:val="GiriGvde"/>
        <w:ind w:firstLine="708"/>
      </w:pPr>
      <w:r w:rsidRPr="00335073">
        <w:t xml:space="preserve">[Yazarın SOYADI, Adı]. </w:t>
      </w:r>
      <w:r w:rsidRPr="00335073">
        <w:rPr>
          <w:i/>
        </w:rPr>
        <w:t>[</w:t>
      </w:r>
      <w:r w:rsidR="00B86922" w:rsidRPr="00B86922">
        <w:rPr>
          <w:i/>
        </w:rPr>
        <w:t>Te</w:t>
      </w:r>
      <w:r w:rsidR="00EF026C">
        <w:rPr>
          <w:i/>
        </w:rPr>
        <w:t xml:space="preserve">z </w:t>
      </w:r>
      <w:r w:rsidRPr="00335073">
        <w:rPr>
          <w:i/>
        </w:rPr>
        <w:t>Adı]</w:t>
      </w:r>
      <w:r w:rsidRPr="00335073">
        <w:t>, [</w:t>
      </w:r>
      <w:r w:rsidR="00B86922" w:rsidRPr="00B86922">
        <w:t xml:space="preserve">Tez </w:t>
      </w:r>
      <w:r w:rsidRPr="00335073">
        <w:t xml:space="preserve">Türü], </w:t>
      </w:r>
      <w:r w:rsidR="006E6BA0" w:rsidRPr="00335073">
        <w:t>Ardahan</w:t>
      </w:r>
      <w:r w:rsidRPr="00335073">
        <w:t>, [Yılı]</w:t>
      </w:r>
      <w:r w:rsidR="00D35A36">
        <w:t>…</w:t>
      </w:r>
      <w:r w:rsidR="006F7C3F">
        <w:t>………………….</w:t>
      </w:r>
    </w:p>
    <w:p w14:paraId="6D52B723" w14:textId="77777777" w:rsidR="00385643" w:rsidRPr="00335073" w:rsidRDefault="00385643" w:rsidP="00D61985"/>
    <w:p w14:paraId="7900D318" w14:textId="48B8AEA7" w:rsidR="00385643" w:rsidRPr="00335073" w:rsidRDefault="00390374" w:rsidP="00D35A36">
      <w:pPr>
        <w:pStyle w:val="GiriGvde"/>
        <w:ind w:firstLine="708"/>
      </w:pPr>
      <w:r w:rsidRPr="00335073">
        <w:t>Metin 12 punto yazı büyüklüğünde olmalı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2FAF3D86" w14:textId="1ED3ACFF" w:rsidR="00385643" w:rsidRPr="00E529B3" w:rsidRDefault="00385643" w:rsidP="006D231D">
      <w:pPr>
        <w:pStyle w:val="GiriGvde"/>
        <w:rPr>
          <w:b/>
        </w:rPr>
      </w:pPr>
      <w:r w:rsidRPr="00E529B3">
        <w:rPr>
          <w:b/>
        </w:rPr>
        <w:t>Anahtar Sözcükler</w:t>
      </w:r>
      <w:r w:rsidR="00E529B3">
        <w:rPr>
          <w:b/>
        </w:rPr>
        <w:t>:</w:t>
      </w:r>
      <w:r w:rsidRPr="00E529B3">
        <w:rPr>
          <w:b/>
        </w:rPr>
        <w:t xml:space="preserve"> </w:t>
      </w:r>
    </w:p>
    <w:p w14:paraId="70D8169E" w14:textId="77777777" w:rsidR="00385643" w:rsidRPr="00335073" w:rsidRDefault="00385643" w:rsidP="006D231D">
      <w:pPr>
        <w:pStyle w:val="GiriGvde"/>
      </w:pPr>
      <w:r w:rsidRPr="00335073">
        <w:t xml:space="preserve">-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w:t>
      </w:r>
      <w:r w:rsidR="004966C0" w:rsidRPr="00335073">
        <w:t>,</w:t>
      </w:r>
      <w:r w:rsidRPr="00335073">
        <w:t xml:space="preserve"> - - - - - - </w:t>
      </w:r>
      <w:r w:rsidR="004966C0" w:rsidRPr="00335073">
        <w:t>,</w:t>
      </w:r>
      <w:r w:rsidRPr="00335073">
        <w:t xml:space="preserve"> - - - - - -  </w:t>
      </w:r>
      <w:r w:rsidR="004966C0" w:rsidRPr="00335073">
        <w:t>,</w:t>
      </w:r>
      <w:r w:rsidRPr="00335073">
        <w:t xml:space="preserve">- - - - - -  </w:t>
      </w:r>
      <w:r w:rsidR="004966C0" w:rsidRPr="00335073">
        <w:t>,</w:t>
      </w:r>
      <w:r w:rsidRPr="00335073">
        <w:t xml:space="preserve">- - - - - -  </w:t>
      </w:r>
    </w:p>
    <w:p w14:paraId="29213E40" w14:textId="25921D1E" w:rsidR="009C58F6" w:rsidRPr="00335073" w:rsidRDefault="009C58F6" w:rsidP="005D1E60">
      <w:pPr>
        <w:rPr>
          <w:b/>
          <w:bCs/>
          <w:kern w:val="32"/>
          <w:szCs w:val="24"/>
        </w:rPr>
      </w:pPr>
      <w:r w:rsidRPr="00335073">
        <w:rPr>
          <w:b/>
          <w:bCs/>
          <w:kern w:val="32"/>
          <w:szCs w:val="24"/>
        </w:rPr>
        <w:br w:type="page"/>
      </w:r>
    </w:p>
    <w:p w14:paraId="2CE89C8B" w14:textId="1B8C06D5" w:rsidR="0030593F" w:rsidRPr="00335073" w:rsidRDefault="004966C0" w:rsidP="00B33E5E">
      <w:pPr>
        <w:pStyle w:val="Balk1"/>
      </w:pPr>
      <w:bookmarkStart w:id="16" w:name="_Toc136947071"/>
      <w:r w:rsidRPr="00335073">
        <w:lastRenderedPageBreak/>
        <w:t>ABSTRACT</w:t>
      </w:r>
      <w:bookmarkEnd w:id="16"/>
    </w:p>
    <w:p w14:paraId="6A58C0C8" w14:textId="7E57FAFC" w:rsidR="004966C0" w:rsidRPr="00335073" w:rsidRDefault="004966C0" w:rsidP="00D35A36">
      <w:pPr>
        <w:pStyle w:val="GiriGvde"/>
        <w:ind w:firstLine="708"/>
      </w:pPr>
      <w:r w:rsidRPr="00335073">
        <w:t>[</w:t>
      </w:r>
      <w:proofErr w:type="spellStart"/>
      <w:r w:rsidR="0080485F" w:rsidRPr="00335073">
        <w:t>Author's</w:t>
      </w:r>
      <w:proofErr w:type="spellEnd"/>
      <w:r w:rsidR="0080485F" w:rsidRPr="00335073">
        <w:t xml:space="preserve"> SURNAME, Name</w:t>
      </w:r>
      <w:r w:rsidRPr="00335073">
        <w:t xml:space="preserve">]. </w:t>
      </w:r>
      <w:r w:rsidRPr="00335073">
        <w:rPr>
          <w:i/>
        </w:rPr>
        <w:t>[</w:t>
      </w:r>
      <w:proofErr w:type="spellStart"/>
      <w:r w:rsidR="0080485F" w:rsidRPr="00335073">
        <w:rPr>
          <w:i/>
        </w:rPr>
        <w:t>Title</w:t>
      </w:r>
      <w:proofErr w:type="spellEnd"/>
      <w:r w:rsidR="0080485F" w:rsidRPr="00335073">
        <w:rPr>
          <w:i/>
        </w:rPr>
        <w:t xml:space="preserve"> of </w:t>
      </w:r>
      <w:proofErr w:type="spellStart"/>
      <w:r w:rsidR="0080485F" w:rsidRPr="00335073">
        <w:rPr>
          <w:i/>
        </w:rPr>
        <w:t>Thesis</w:t>
      </w:r>
      <w:proofErr w:type="spellEnd"/>
      <w:r w:rsidR="0080485F" w:rsidRPr="00335073">
        <w:rPr>
          <w:i/>
        </w:rPr>
        <w:t xml:space="preserve"> / Report</w:t>
      </w:r>
      <w:r w:rsidRPr="00335073">
        <w:rPr>
          <w:i/>
        </w:rPr>
        <w:t>]</w:t>
      </w:r>
      <w:r w:rsidRPr="00335073">
        <w:t>, [</w:t>
      </w:r>
      <w:proofErr w:type="spellStart"/>
      <w:r w:rsidR="00E529B3">
        <w:t>Type</w:t>
      </w:r>
      <w:proofErr w:type="spellEnd"/>
      <w:r w:rsidR="00E529B3">
        <w:t xml:space="preserve"> of </w:t>
      </w:r>
      <w:proofErr w:type="spellStart"/>
      <w:r w:rsidR="00E529B3">
        <w:t>Thesis</w:t>
      </w:r>
      <w:proofErr w:type="spellEnd"/>
      <w:r w:rsidR="00E529B3">
        <w:t>/</w:t>
      </w:r>
      <w:r w:rsidR="0080485F" w:rsidRPr="00335073">
        <w:t>Report</w:t>
      </w:r>
      <w:r w:rsidRPr="00335073">
        <w:t xml:space="preserve">], </w:t>
      </w:r>
      <w:r w:rsidR="006E6BA0" w:rsidRPr="00335073">
        <w:t>Ardahan</w:t>
      </w:r>
      <w:r w:rsidRPr="00335073">
        <w:t>, [</w:t>
      </w:r>
      <w:proofErr w:type="spellStart"/>
      <w:r w:rsidR="0080485F" w:rsidRPr="00335073">
        <w:t>Year</w:t>
      </w:r>
      <w:proofErr w:type="spellEnd"/>
      <w:r w:rsidRPr="00335073">
        <w:t>].</w:t>
      </w:r>
    </w:p>
    <w:p w14:paraId="69E8A467" w14:textId="77777777" w:rsidR="004966C0" w:rsidRPr="00335073" w:rsidRDefault="004966C0" w:rsidP="006D231D">
      <w:pPr>
        <w:pStyle w:val="GiriGvde"/>
        <w:rPr>
          <w:b/>
        </w:rPr>
      </w:pPr>
    </w:p>
    <w:p w14:paraId="6D153174" w14:textId="01B4B8DE" w:rsidR="004966C0" w:rsidRPr="00335073" w:rsidRDefault="0080485F" w:rsidP="00D35A36">
      <w:pPr>
        <w:pStyle w:val="GiriGvde"/>
        <w:ind w:firstLine="708"/>
      </w:pPr>
      <w:r w:rsidRPr="00335073">
        <w:t>Metin 12 punto yazı büyüklüğünde olmalı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6117308A" w14:textId="2EB54F68" w:rsidR="004966C0" w:rsidRPr="00335073" w:rsidRDefault="00451155" w:rsidP="006D231D">
      <w:pPr>
        <w:pStyle w:val="GiriGvde"/>
        <w:rPr>
          <w:b/>
        </w:rPr>
      </w:pPr>
      <w:proofErr w:type="spellStart"/>
      <w:r w:rsidRPr="00335073">
        <w:rPr>
          <w:b/>
        </w:rPr>
        <w:t>Keyw</w:t>
      </w:r>
      <w:r w:rsidR="004966C0" w:rsidRPr="00335073">
        <w:rPr>
          <w:b/>
        </w:rPr>
        <w:t>ords</w:t>
      </w:r>
      <w:proofErr w:type="spellEnd"/>
      <w:r w:rsidR="00E529B3">
        <w:rPr>
          <w:b/>
        </w:rPr>
        <w:t>:</w:t>
      </w:r>
    </w:p>
    <w:p w14:paraId="21315575" w14:textId="1736C2EA" w:rsidR="004966C0" w:rsidRPr="00335073" w:rsidRDefault="004966C0" w:rsidP="006D231D">
      <w:pPr>
        <w:pStyle w:val="GiriGvde"/>
      </w:pPr>
      <w:r w:rsidRPr="00335073">
        <w:t xml:space="preserve">- - - - - - , - - - - - - , - - - - - - , - - - - - -  ,- - - - - - , - - - - - - , - - - - - -  ,- - - - - -  ,- - - - - -  </w:t>
      </w:r>
    </w:p>
    <w:p w14:paraId="7CA823A5" w14:textId="77777777" w:rsidR="004966C0" w:rsidRPr="00335073" w:rsidRDefault="00895953" w:rsidP="005D1E60">
      <w:pPr>
        <w:rPr>
          <w:b/>
          <w:szCs w:val="24"/>
        </w:rPr>
      </w:pPr>
      <w:r w:rsidRPr="00335073">
        <w:rPr>
          <w:b/>
          <w:szCs w:val="24"/>
        </w:rPr>
        <w:br w:type="page"/>
      </w:r>
    </w:p>
    <w:p w14:paraId="596C6F58" w14:textId="2D7ABEB5" w:rsidR="004966C0" w:rsidRPr="00335073" w:rsidRDefault="004966C0" w:rsidP="00B33E5E">
      <w:pPr>
        <w:pStyle w:val="Balk1"/>
      </w:pPr>
      <w:bookmarkStart w:id="17" w:name="_Toc136947072"/>
      <w:r w:rsidRPr="00335073">
        <w:lastRenderedPageBreak/>
        <w:t>İÇİNDEKİLER</w:t>
      </w:r>
      <w:bookmarkEnd w:id="17"/>
    </w:p>
    <w:p w14:paraId="0E373CD3" w14:textId="6078265F" w:rsidR="000E5358" w:rsidRDefault="000C5343">
      <w:pPr>
        <w:pStyle w:val="T1"/>
        <w:rPr>
          <w:rFonts w:asciiTheme="minorHAnsi" w:eastAsiaTheme="minorEastAsia" w:hAnsiTheme="minorHAnsi" w:cstheme="minorBidi"/>
          <w:b w:val="0"/>
          <w:color w:val="auto"/>
          <w:sz w:val="22"/>
        </w:rPr>
      </w:pPr>
      <w:r w:rsidRPr="00335073">
        <w:rPr>
          <w:color w:val="auto"/>
        </w:rPr>
        <w:fldChar w:fldCharType="begin"/>
      </w:r>
      <w:r w:rsidRPr="00335073">
        <w:rPr>
          <w:color w:val="auto"/>
        </w:rPr>
        <w:instrText xml:space="preserve"> TOC \o "1-4" \u </w:instrText>
      </w:r>
      <w:r w:rsidRPr="00335073">
        <w:rPr>
          <w:color w:val="auto"/>
        </w:rPr>
        <w:fldChar w:fldCharType="separate"/>
      </w:r>
      <w:r w:rsidR="000E5358">
        <w:t>KABUL VE ONAY</w:t>
      </w:r>
      <w:r w:rsidR="000E5358">
        <w:tab/>
      </w:r>
      <w:r w:rsidR="000E5358">
        <w:fldChar w:fldCharType="begin"/>
      </w:r>
      <w:r w:rsidR="000E5358">
        <w:instrText xml:space="preserve"> PAGEREF _Toc136947066 \h </w:instrText>
      </w:r>
      <w:r w:rsidR="000E5358">
        <w:fldChar w:fldCharType="separate"/>
      </w:r>
      <w:r w:rsidR="000E5358">
        <w:t>i</w:t>
      </w:r>
      <w:r w:rsidR="000E5358">
        <w:fldChar w:fldCharType="end"/>
      </w:r>
    </w:p>
    <w:p w14:paraId="7825367A" w14:textId="2BDA4BC6" w:rsidR="000E5358" w:rsidRDefault="000E5358">
      <w:pPr>
        <w:pStyle w:val="T1"/>
        <w:rPr>
          <w:rFonts w:asciiTheme="minorHAnsi" w:eastAsiaTheme="minorEastAsia" w:hAnsiTheme="minorHAnsi" w:cstheme="minorBidi"/>
          <w:b w:val="0"/>
          <w:color w:val="auto"/>
          <w:sz w:val="22"/>
        </w:rPr>
      </w:pPr>
      <w:r>
        <w:t>YAYIMLAMA VE FİKRİ MÜLKİYET HAKLARI BEYANI</w:t>
      </w:r>
      <w:r>
        <w:tab/>
      </w:r>
      <w:r>
        <w:fldChar w:fldCharType="begin"/>
      </w:r>
      <w:r>
        <w:instrText xml:space="preserve"> PAGEREF _Toc136947067 \h </w:instrText>
      </w:r>
      <w:r>
        <w:fldChar w:fldCharType="separate"/>
      </w:r>
      <w:r>
        <w:t>ii</w:t>
      </w:r>
      <w:r>
        <w:fldChar w:fldCharType="end"/>
      </w:r>
    </w:p>
    <w:p w14:paraId="46A7DFA1" w14:textId="36394AA9" w:rsidR="000E5358" w:rsidRDefault="000E5358">
      <w:pPr>
        <w:pStyle w:val="T1"/>
        <w:rPr>
          <w:rFonts w:asciiTheme="minorHAnsi" w:eastAsiaTheme="minorEastAsia" w:hAnsiTheme="minorHAnsi" w:cstheme="minorBidi"/>
          <w:b w:val="0"/>
          <w:color w:val="auto"/>
          <w:sz w:val="22"/>
        </w:rPr>
      </w:pPr>
      <w:r>
        <w:t>ETİK BEYAN</w:t>
      </w:r>
      <w:r>
        <w:tab/>
      </w:r>
      <w:r>
        <w:fldChar w:fldCharType="begin"/>
      </w:r>
      <w:r>
        <w:instrText xml:space="preserve"> PAGEREF _Toc136947068 \h </w:instrText>
      </w:r>
      <w:r>
        <w:fldChar w:fldCharType="separate"/>
      </w:r>
      <w:r>
        <w:t>iv</w:t>
      </w:r>
      <w:r>
        <w:fldChar w:fldCharType="end"/>
      </w:r>
    </w:p>
    <w:p w14:paraId="313B0053" w14:textId="715F87FF" w:rsidR="000E5358" w:rsidRDefault="000E5358">
      <w:pPr>
        <w:pStyle w:val="T1"/>
        <w:rPr>
          <w:rFonts w:asciiTheme="minorHAnsi" w:eastAsiaTheme="minorEastAsia" w:hAnsiTheme="minorHAnsi" w:cstheme="minorBidi"/>
          <w:b w:val="0"/>
          <w:color w:val="auto"/>
          <w:sz w:val="22"/>
        </w:rPr>
      </w:pPr>
      <w:r>
        <w:t>ÖN SÖZ</w:t>
      </w:r>
      <w:r>
        <w:tab/>
      </w:r>
      <w:r>
        <w:fldChar w:fldCharType="begin"/>
      </w:r>
      <w:r>
        <w:instrText xml:space="preserve"> PAGEREF _Toc136947069 \h </w:instrText>
      </w:r>
      <w:r>
        <w:fldChar w:fldCharType="separate"/>
      </w:r>
      <w:r>
        <w:t>v</w:t>
      </w:r>
      <w:r>
        <w:fldChar w:fldCharType="end"/>
      </w:r>
    </w:p>
    <w:p w14:paraId="3F884C04" w14:textId="590759A7" w:rsidR="000E5358" w:rsidRDefault="000E5358">
      <w:pPr>
        <w:pStyle w:val="T1"/>
        <w:rPr>
          <w:rFonts w:asciiTheme="minorHAnsi" w:eastAsiaTheme="minorEastAsia" w:hAnsiTheme="minorHAnsi" w:cstheme="minorBidi"/>
          <w:b w:val="0"/>
          <w:color w:val="auto"/>
          <w:sz w:val="22"/>
        </w:rPr>
      </w:pPr>
      <w:r>
        <w:t>ÖZET</w:t>
      </w:r>
      <w:r>
        <w:tab/>
      </w:r>
      <w:r>
        <w:fldChar w:fldCharType="begin"/>
      </w:r>
      <w:r>
        <w:instrText xml:space="preserve"> PAGEREF _Toc136947070 \h </w:instrText>
      </w:r>
      <w:r>
        <w:fldChar w:fldCharType="separate"/>
      </w:r>
      <w:r>
        <w:t>vi</w:t>
      </w:r>
      <w:r>
        <w:fldChar w:fldCharType="end"/>
      </w:r>
    </w:p>
    <w:p w14:paraId="6AD90374" w14:textId="462E34E9" w:rsidR="000E5358" w:rsidRDefault="000E5358">
      <w:pPr>
        <w:pStyle w:val="T1"/>
        <w:rPr>
          <w:rFonts w:asciiTheme="minorHAnsi" w:eastAsiaTheme="minorEastAsia" w:hAnsiTheme="minorHAnsi" w:cstheme="minorBidi"/>
          <w:b w:val="0"/>
          <w:color w:val="auto"/>
          <w:sz w:val="22"/>
        </w:rPr>
      </w:pPr>
      <w:r>
        <w:t>ABSTRACT</w:t>
      </w:r>
      <w:r>
        <w:tab/>
      </w:r>
      <w:r>
        <w:fldChar w:fldCharType="begin"/>
      </w:r>
      <w:r>
        <w:instrText xml:space="preserve"> PAGEREF _Toc136947071 \h </w:instrText>
      </w:r>
      <w:r>
        <w:fldChar w:fldCharType="separate"/>
      </w:r>
      <w:r>
        <w:t>vii</w:t>
      </w:r>
      <w:r>
        <w:fldChar w:fldCharType="end"/>
      </w:r>
    </w:p>
    <w:p w14:paraId="2266565B" w14:textId="484B43F5" w:rsidR="000E5358" w:rsidRDefault="000E5358">
      <w:pPr>
        <w:pStyle w:val="T1"/>
        <w:rPr>
          <w:rFonts w:asciiTheme="minorHAnsi" w:eastAsiaTheme="minorEastAsia" w:hAnsiTheme="minorHAnsi" w:cstheme="minorBidi"/>
          <w:b w:val="0"/>
          <w:color w:val="auto"/>
          <w:sz w:val="22"/>
        </w:rPr>
      </w:pPr>
      <w:r>
        <w:t>İÇİNDEKİLER</w:t>
      </w:r>
      <w:r>
        <w:tab/>
      </w:r>
      <w:r>
        <w:fldChar w:fldCharType="begin"/>
      </w:r>
      <w:r>
        <w:instrText xml:space="preserve"> PAGEREF _Toc136947072 \h </w:instrText>
      </w:r>
      <w:r>
        <w:fldChar w:fldCharType="separate"/>
      </w:r>
      <w:r>
        <w:t>viii</w:t>
      </w:r>
      <w:r>
        <w:fldChar w:fldCharType="end"/>
      </w:r>
    </w:p>
    <w:p w14:paraId="4B0B9309" w14:textId="23779102" w:rsidR="000E5358" w:rsidRDefault="000E5358">
      <w:pPr>
        <w:pStyle w:val="T1"/>
        <w:rPr>
          <w:rFonts w:asciiTheme="minorHAnsi" w:eastAsiaTheme="minorEastAsia" w:hAnsiTheme="minorHAnsi" w:cstheme="minorBidi"/>
          <w:b w:val="0"/>
          <w:color w:val="auto"/>
          <w:sz w:val="22"/>
        </w:rPr>
      </w:pPr>
      <w:r>
        <w:t>GİRİŞ</w:t>
      </w:r>
      <w:r>
        <w:tab/>
      </w:r>
      <w:r>
        <w:fldChar w:fldCharType="begin"/>
      </w:r>
      <w:r>
        <w:instrText xml:space="preserve"> PAGEREF _Toc136947073 \h </w:instrText>
      </w:r>
      <w:r>
        <w:fldChar w:fldCharType="separate"/>
      </w:r>
      <w:r>
        <w:t>1</w:t>
      </w:r>
      <w:r>
        <w:fldChar w:fldCharType="end"/>
      </w:r>
    </w:p>
    <w:p w14:paraId="1614A008" w14:textId="0985BB69" w:rsidR="000E5358" w:rsidRDefault="000E5358">
      <w:pPr>
        <w:pStyle w:val="T1"/>
        <w:rPr>
          <w:rFonts w:asciiTheme="minorHAnsi" w:eastAsiaTheme="minorEastAsia" w:hAnsiTheme="minorHAnsi" w:cstheme="minorBidi"/>
          <w:b w:val="0"/>
          <w:color w:val="auto"/>
          <w:sz w:val="22"/>
        </w:rPr>
      </w:pPr>
      <w:r>
        <w:t>1.</w:t>
      </w:r>
      <w:r>
        <w:rPr>
          <w:rFonts w:asciiTheme="minorHAnsi" w:eastAsiaTheme="minorEastAsia" w:hAnsiTheme="minorHAnsi" w:cstheme="minorBidi"/>
          <w:b w:val="0"/>
          <w:color w:val="auto"/>
          <w:sz w:val="22"/>
        </w:rPr>
        <w:tab/>
      </w:r>
      <w:r>
        <w:t>BÖLÜM</w:t>
      </w:r>
      <w:r>
        <w:tab/>
      </w:r>
      <w:r>
        <w:fldChar w:fldCharType="begin"/>
      </w:r>
      <w:r>
        <w:instrText xml:space="preserve"> PAGEREF _Toc136947074 \h </w:instrText>
      </w:r>
      <w:r>
        <w:fldChar w:fldCharType="separate"/>
      </w:r>
      <w:r>
        <w:t>2</w:t>
      </w:r>
      <w:r>
        <w:fldChar w:fldCharType="end"/>
      </w:r>
    </w:p>
    <w:p w14:paraId="304C0BA1" w14:textId="3B8FFD19" w:rsidR="000E5358" w:rsidRDefault="000E5358">
      <w:pPr>
        <w:pStyle w:val="T1"/>
        <w:rPr>
          <w:rFonts w:asciiTheme="minorHAnsi" w:eastAsiaTheme="minorEastAsia" w:hAnsiTheme="minorHAnsi" w:cstheme="minorBidi"/>
          <w:b w:val="0"/>
          <w:color w:val="auto"/>
          <w:sz w:val="22"/>
        </w:rPr>
      </w:pPr>
      <w:r>
        <w:t>SAYFA DÜZENİ</w:t>
      </w:r>
      <w:r>
        <w:tab/>
      </w:r>
      <w:r>
        <w:fldChar w:fldCharType="begin"/>
      </w:r>
      <w:r>
        <w:instrText xml:space="preserve"> PAGEREF _Toc136947075 \h </w:instrText>
      </w:r>
      <w:r>
        <w:fldChar w:fldCharType="separate"/>
      </w:r>
      <w:r>
        <w:t>2</w:t>
      </w:r>
      <w:r>
        <w:fldChar w:fldCharType="end"/>
      </w:r>
    </w:p>
    <w:p w14:paraId="7066E638" w14:textId="41A50A11" w:rsidR="000E5358" w:rsidRDefault="000E5358">
      <w:pPr>
        <w:pStyle w:val="T2"/>
        <w:rPr>
          <w:rFonts w:asciiTheme="minorHAnsi" w:eastAsiaTheme="minorEastAsia" w:hAnsiTheme="minorHAnsi" w:cstheme="minorBidi"/>
          <w:b w:val="0"/>
          <w:sz w:val="22"/>
        </w:rPr>
      </w:pPr>
      <w:r>
        <w:t>1.1.</w:t>
      </w:r>
      <w:r>
        <w:rPr>
          <w:rFonts w:asciiTheme="minorHAnsi" w:eastAsiaTheme="minorEastAsia" w:hAnsiTheme="minorHAnsi" w:cstheme="minorBidi"/>
          <w:b w:val="0"/>
          <w:sz w:val="22"/>
        </w:rPr>
        <w:tab/>
      </w:r>
      <w:r>
        <w:t>SAYFALARIN KULLANILMASI</w:t>
      </w:r>
      <w:r>
        <w:tab/>
      </w:r>
      <w:r>
        <w:fldChar w:fldCharType="begin"/>
      </w:r>
      <w:r>
        <w:instrText xml:space="preserve"> PAGEREF _Toc136947076 \h </w:instrText>
      </w:r>
      <w:r>
        <w:fldChar w:fldCharType="separate"/>
      </w:r>
      <w:r>
        <w:t>2</w:t>
      </w:r>
      <w:r>
        <w:fldChar w:fldCharType="end"/>
      </w:r>
    </w:p>
    <w:p w14:paraId="369ADE2B" w14:textId="25CA4195" w:rsidR="000E5358" w:rsidRDefault="000E5358">
      <w:pPr>
        <w:pStyle w:val="T2"/>
        <w:rPr>
          <w:rFonts w:asciiTheme="minorHAnsi" w:eastAsiaTheme="minorEastAsia" w:hAnsiTheme="minorHAnsi" w:cstheme="minorBidi"/>
          <w:b w:val="0"/>
          <w:sz w:val="22"/>
        </w:rPr>
      </w:pPr>
      <w:r>
        <w:t>1.2.</w:t>
      </w:r>
      <w:r>
        <w:rPr>
          <w:rFonts w:asciiTheme="minorHAnsi" w:eastAsiaTheme="minorEastAsia" w:hAnsiTheme="minorHAnsi" w:cstheme="minorBidi"/>
          <w:b w:val="0"/>
          <w:sz w:val="22"/>
        </w:rPr>
        <w:tab/>
      </w:r>
      <w:r>
        <w:t>KENAR BOŞLUKLARI</w:t>
      </w:r>
      <w:r>
        <w:tab/>
      </w:r>
      <w:r>
        <w:fldChar w:fldCharType="begin"/>
      </w:r>
      <w:r>
        <w:instrText xml:space="preserve"> PAGEREF _Toc136947077 \h </w:instrText>
      </w:r>
      <w:r>
        <w:fldChar w:fldCharType="separate"/>
      </w:r>
      <w:r>
        <w:t>2</w:t>
      </w:r>
      <w:r>
        <w:fldChar w:fldCharType="end"/>
      </w:r>
    </w:p>
    <w:p w14:paraId="6E49D9C8" w14:textId="7F1C17C8" w:rsidR="000E5358" w:rsidRDefault="000E5358">
      <w:pPr>
        <w:pStyle w:val="T2"/>
        <w:rPr>
          <w:rFonts w:asciiTheme="minorHAnsi" w:eastAsiaTheme="minorEastAsia" w:hAnsiTheme="minorHAnsi" w:cstheme="minorBidi"/>
          <w:b w:val="0"/>
          <w:sz w:val="22"/>
        </w:rPr>
      </w:pPr>
      <w:r>
        <w:t>1.3.</w:t>
      </w:r>
      <w:r>
        <w:rPr>
          <w:rFonts w:asciiTheme="minorHAnsi" w:eastAsiaTheme="minorEastAsia" w:hAnsiTheme="minorHAnsi" w:cstheme="minorBidi"/>
          <w:b w:val="0"/>
          <w:sz w:val="22"/>
        </w:rPr>
        <w:tab/>
      </w:r>
      <w:r>
        <w:t>SAYFA NUMARALARI</w:t>
      </w:r>
      <w:r>
        <w:tab/>
      </w:r>
      <w:r>
        <w:fldChar w:fldCharType="begin"/>
      </w:r>
      <w:r>
        <w:instrText xml:space="preserve"> PAGEREF _Toc136947078 \h </w:instrText>
      </w:r>
      <w:r>
        <w:fldChar w:fldCharType="separate"/>
      </w:r>
      <w:r>
        <w:t>2</w:t>
      </w:r>
      <w:r>
        <w:fldChar w:fldCharType="end"/>
      </w:r>
    </w:p>
    <w:p w14:paraId="2234B668" w14:textId="379A5A83" w:rsidR="000E5358" w:rsidRDefault="000E5358">
      <w:pPr>
        <w:pStyle w:val="T2"/>
        <w:rPr>
          <w:rFonts w:asciiTheme="minorHAnsi" w:eastAsiaTheme="minorEastAsia" w:hAnsiTheme="minorHAnsi" w:cstheme="minorBidi"/>
          <w:b w:val="0"/>
          <w:sz w:val="22"/>
        </w:rPr>
      </w:pPr>
      <w:r>
        <w:t>1.4.</w:t>
      </w:r>
      <w:r>
        <w:rPr>
          <w:rFonts w:asciiTheme="minorHAnsi" w:eastAsiaTheme="minorEastAsia" w:hAnsiTheme="minorHAnsi" w:cstheme="minorBidi"/>
          <w:b w:val="0"/>
          <w:sz w:val="22"/>
        </w:rPr>
        <w:tab/>
      </w:r>
      <w:r>
        <w:t>NUMARALANDIRMA</w:t>
      </w:r>
      <w:r>
        <w:tab/>
      </w:r>
      <w:r>
        <w:fldChar w:fldCharType="begin"/>
      </w:r>
      <w:r>
        <w:instrText xml:space="preserve"> PAGEREF _Toc136947079 \h </w:instrText>
      </w:r>
      <w:r>
        <w:fldChar w:fldCharType="separate"/>
      </w:r>
      <w:r>
        <w:t>2</w:t>
      </w:r>
      <w:r>
        <w:fldChar w:fldCharType="end"/>
      </w:r>
    </w:p>
    <w:p w14:paraId="5B468B39" w14:textId="5055B2E2" w:rsidR="000E5358" w:rsidRDefault="000E5358">
      <w:pPr>
        <w:pStyle w:val="T2"/>
        <w:rPr>
          <w:rFonts w:asciiTheme="minorHAnsi" w:eastAsiaTheme="minorEastAsia" w:hAnsiTheme="minorHAnsi" w:cstheme="minorBidi"/>
          <w:b w:val="0"/>
          <w:sz w:val="22"/>
        </w:rPr>
      </w:pPr>
      <w:r>
        <w:t>1.5.</w:t>
      </w:r>
      <w:r>
        <w:rPr>
          <w:rFonts w:asciiTheme="minorHAnsi" w:eastAsiaTheme="minorEastAsia" w:hAnsiTheme="minorHAnsi" w:cstheme="minorBidi"/>
          <w:b w:val="0"/>
          <w:sz w:val="22"/>
        </w:rPr>
        <w:tab/>
      </w:r>
      <w:r>
        <w:t>YAZI TİPİ VE BOYUTU</w:t>
      </w:r>
      <w:r>
        <w:tab/>
      </w:r>
      <w:r>
        <w:fldChar w:fldCharType="begin"/>
      </w:r>
      <w:r>
        <w:instrText xml:space="preserve"> PAGEREF _Toc136947080 \h </w:instrText>
      </w:r>
      <w:r>
        <w:fldChar w:fldCharType="separate"/>
      </w:r>
      <w:r>
        <w:t>3</w:t>
      </w:r>
      <w:r>
        <w:fldChar w:fldCharType="end"/>
      </w:r>
    </w:p>
    <w:p w14:paraId="3C57E293" w14:textId="1C9C9A43" w:rsidR="000E5358" w:rsidRDefault="000E5358">
      <w:pPr>
        <w:pStyle w:val="T2"/>
        <w:rPr>
          <w:rFonts w:asciiTheme="minorHAnsi" w:eastAsiaTheme="minorEastAsia" w:hAnsiTheme="minorHAnsi" w:cstheme="minorBidi"/>
          <w:b w:val="0"/>
          <w:sz w:val="22"/>
        </w:rPr>
      </w:pPr>
      <w:r>
        <w:t>1.6.</w:t>
      </w:r>
      <w:r>
        <w:rPr>
          <w:rFonts w:asciiTheme="minorHAnsi" w:eastAsiaTheme="minorEastAsia" w:hAnsiTheme="minorHAnsi" w:cstheme="minorBidi"/>
          <w:b w:val="0"/>
          <w:sz w:val="22"/>
        </w:rPr>
        <w:tab/>
      </w:r>
      <w:r>
        <w:t>SATIR ARALARI:</w:t>
      </w:r>
      <w:r>
        <w:tab/>
      </w:r>
      <w:r>
        <w:fldChar w:fldCharType="begin"/>
      </w:r>
      <w:r>
        <w:instrText xml:space="preserve"> PAGEREF _Toc136947081 \h </w:instrText>
      </w:r>
      <w:r>
        <w:fldChar w:fldCharType="separate"/>
      </w:r>
      <w:r>
        <w:t>3</w:t>
      </w:r>
      <w:r>
        <w:fldChar w:fldCharType="end"/>
      </w:r>
    </w:p>
    <w:p w14:paraId="129BE537" w14:textId="32E21F22" w:rsidR="000E5358" w:rsidRDefault="000E5358">
      <w:pPr>
        <w:pStyle w:val="T2"/>
        <w:rPr>
          <w:rFonts w:asciiTheme="minorHAnsi" w:eastAsiaTheme="minorEastAsia" w:hAnsiTheme="minorHAnsi" w:cstheme="minorBidi"/>
          <w:b w:val="0"/>
          <w:sz w:val="22"/>
        </w:rPr>
      </w:pPr>
      <w:r>
        <w:t>1.7.</w:t>
      </w:r>
      <w:r>
        <w:rPr>
          <w:rFonts w:asciiTheme="minorHAnsi" w:eastAsiaTheme="minorEastAsia" w:hAnsiTheme="minorHAnsi" w:cstheme="minorBidi"/>
          <w:b w:val="0"/>
          <w:sz w:val="22"/>
        </w:rPr>
        <w:tab/>
      </w:r>
      <w:r>
        <w:t>PARAGRAFLAR:</w:t>
      </w:r>
      <w:r>
        <w:tab/>
      </w:r>
      <w:r>
        <w:fldChar w:fldCharType="begin"/>
      </w:r>
      <w:r>
        <w:instrText xml:space="preserve"> PAGEREF _Toc136947082 \h </w:instrText>
      </w:r>
      <w:r>
        <w:fldChar w:fldCharType="separate"/>
      </w:r>
      <w:r>
        <w:t>3</w:t>
      </w:r>
      <w:r>
        <w:fldChar w:fldCharType="end"/>
      </w:r>
    </w:p>
    <w:p w14:paraId="01B53139" w14:textId="383BBB13" w:rsidR="000E5358" w:rsidRDefault="000E5358">
      <w:pPr>
        <w:pStyle w:val="T1"/>
        <w:rPr>
          <w:rFonts w:asciiTheme="minorHAnsi" w:eastAsiaTheme="minorEastAsia" w:hAnsiTheme="minorHAnsi" w:cstheme="minorBidi"/>
          <w:b w:val="0"/>
          <w:color w:val="auto"/>
          <w:sz w:val="22"/>
        </w:rPr>
      </w:pPr>
      <w:r>
        <w:t>2.</w:t>
      </w:r>
      <w:r>
        <w:rPr>
          <w:rFonts w:asciiTheme="minorHAnsi" w:eastAsiaTheme="minorEastAsia" w:hAnsiTheme="minorHAnsi" w:cstheme="minorBidi"/>
          <w:b w:val="0"/>
          <w:color w:val="auto"/>
          <w:sz w:val="22"/>
        </w:rPr>
        <w:tab/>
      </w:r>
      <w:r>
        <w:t>BÖLÜM</w:t>
      </w:r>
      <w:r>
        <w:tab/>
      </w:r>
      <w:r>
        <w:fldChar w:fldCharType="begin"/>
      </w:r>
      <w:r>
        <w:instrText xml:space="preserve"> PAGEREF _Toc136947083 \h </w:instrText>
      </w:r>
      <w:r>
        <w:fldChar w:fldCharType="separate"/>
      </w:r>
      <w:r>
        <w:t>4</w:t>
      </w:r>
      <w:r>
        <w:fldChar w:fldCharType="end"/>
      </w:r>
    </w:p>
    <w:p w14:paraId="1F2DFAB3" w14:textId="16B978AC" w:rsidR="000E5358" w:rsidRDefault="000E5358">
      <w:pPr>
        <w:pStyle w:val="T1"/>
        <w:rPr>
          <w:rFonts w:asciiTheme="minorHAnsi" w:eastAsiaTheme="minorEastAsia" w:hAnsiTheme="minorHAnsi" w:cstheme="minorBidi"/>
          <w:b w:val="0"/>
          <w:color w:val="auto"/>
          <w:sz w:val="22"/>
        </w:rPr>
      </w:pPr>
      <w:r>
        <w:t>BÖLÜM BAŞLIKLARI</w:t>
      </w:r>
      <w:r>
        <w:tab/>
      </w:r>
      <w:r>
        <w:fldChar w:fldCharType="begin"/>
      </w:r>
      <w:r>
        <w:instrText xml:space="preserve"> PAGEREF _Toc136947084 \h </w:instrText>
      </w:r>
      <w:r>
        <w:fldChar w:fldCharType="separate"/>
      </w:r>
      <w:r>
        <w:t>4</w:t>
      </w:r>
      <w:r>
        <w:fldChar w:fldCharType="end"/>
      </w:r>
    </w:p>
    <w:p w14:paraId="41F77833" w14:textId="43C8C61D" w:rsidR="000E5358" w:rsidRDefault="000E5358">
      <w:pPr>
        <w:pStyle w:val="T2"/>
        <w:rPr>
          <w:rFonts w:asciiTheme="minorHAnsi" w:eastAsiaTheme="minorEastAsia" w:hAnsiTheme="minorHAnsi" w:cstheme="minorBidi"/>
          <w:b w:val="0"/>
          <w:sz w:val="22"/>
        </w:rPr>
      </w:pPr>
      <w:r>
        <w:t>2.1.</w:t>
      </w:r>
      <w:r>
        <w:rPr>
          <w:rFonts w:asciiTheme="minorHAnsi" w:eastAsiaTheme="minorEastAsia" w:hAnsiTheme="minorHAnsi" w:cstheme="minorBidi"/>
          <w:b w:val="0"/>
          <w:sz w:val="22"/>
        </w:rPr>
        <w:tab/>
      </w:r>
      <w:r>
        <w:t>İKİNCİ DÜZEY BAŞLIKLAR</w:t>
      </w:r>
      <w:r>
        <w:tab/>
      </w:r>
      <w:r>
        <w:fldChar w:fldCharType="begin"/>
      </w:r>
      <w:r>
        <w:instrText xml:space="preserve"> PAGEREF _Toc136947085 \h </w:instrText>
      </w:r>
      <w:r>
        <w:fldChar w:fldCharType="separate"/>
      </w:r>
      <w:r>
        <w:t>4</w:t>
      </w:r>
      <w:r>
        <w:fldChar w:fldCharType="end"/>
      </w:r>
    </w:p>
    <w:p w14:paraId="4DCB1ED5" w14:textId="5B25BC5E"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2.1.1.</w:t>
      </w:r>
      <w:r>
        <w:rPr>
          <w:rFonts w:asciiTheme="minorHAnsi" w:eastAsiaTheme="minorEastAsia" w:hAnsiTheme="minorHAnsi" w:cstheme="minorBidi"/>
          <w:sz w:val="22"/>
        </w:rPr>
        <w:tab/>
      </w:r>
      <w:r>
        <w:t>Üçüncü Düzey Başlıklar</w:t>
      </w:r>
      <w:r>
        <w:tab/>
      </w:r>
      <w:r>
        <w:fldChar w:fldCharType="begin"/>
      </w:r>
      <w:r>
        <w:instrText xml:space="preserve"> PAGEREF _Toc136947086 \h </w:instrText>
      </w:r>
      <w:r>
        <w:fldChar w:fldCharType="separate"/>
      </w:r>
      <w:r>
        <w:t>4</w:t>
      </w:r>
      <w:r>
        <w:fldChar w:fldCharType="end"/>
      </w:r>
    </w:p>
    <w:p w14:paraId="046AB736" w14:textId="3E815718" w:rsidR="000E5358" w:rsidRDefault="000E5358">
      <w:pPr>
        <w:pStyle w:val="T4"/>
        <w:rPr>
          <w:rFonts w:asciiTheme="minorHAnsi" w:eastAsiaTheme="minorEastAsia" w:hAnsiTheme="minorHAnsi" w:cstheme="minorBidi"/>
          <w:sz w:val="22"/>
        </w:rPr>
      </w:pPr>
      <w:r>
        <w:t>2.1.1.1.</w:t>
      </w:r>
      <w:r>
        <w:rPr>
          <w:rFonts w:asciiTheme="minorHAnsi" w:eastAsiaTheme="minorEastAsia" w:hAnsiTheme="minorHAnsi" w:cstheme="minorBidi"/>
          <w:sz w:val="22"/>
        </w:rPr>
        <w:tab/>
      </w:r>
      <w:r>
        <w:t>Dördüncü ve Daha Alt Düzeylerdeki Başlıklar</w:t>
      </w:r>
      <w:r>
        <w:tab/>
      </w:r>
      <w:r>
        <w:fldChar w:fldCharType="begin"/>
      </w:r>
      <w:r>
        <w:instrText xml:space="preserve"> PAGEREF _Toc136947087 \h </w:instrText>
      </w:r>
      <w:r>
        <w:fldChar w:fldCharType="separate"/>
      </w:r>
      <w:r>
        <w:t>4</w:t>
      </w:r>
      <w:r>
        <w:fldChar w:fldCharType="end"/>
      </w:r>
    </w:p>
    <w:p w14:paraId="0D034054" w14:textId="678FF600" w:rsidR="000E5358" w:rsidRDefault="000E5358">
      <w:pPr>
        <w:pStyle w:val="T1"/>
        <w:rPr>
          <w:rFonts w:asciiTheme="minorHAnsi" w:eastAsiaTheme="minorEastAsia" w:hAnsiTheme="minorHAnsi" w:cstheme="minorBidi"/>
          <w:b w:val="0"/>
          <w:color w:val="auto"/>
          <w:sz w:val="22"/>
        </w:rPr>
      </w:pPr>
      <w:r>
        <w:t>3.</w:t>
      </w:r>
      <w:r>
        <w:rPr>
          <w:rFonts w:asciiTheme="minorHAnsi" w:eastAsiaTheme="minorEastAsia" w:hAnsiTheme="minorHAnsi" w:cstheme="minorBidi"/>
          <w:b w:val="0"/>
          <w:color w:val="auto"/>
          <w:sz w:val="22"/>
        </w:rPr>
        <w:tab/>
      </w:r>
      <w:r>
        <w:t>BÖLÜM</w:t>
      </w:r>
      <w:r>
        <w:tab/>
      </w:r>
      <w:r>
        <w:fldChar w:fldCharType="begin"/>
      </w:r>
      <w:r>
        <w:instrText xml:space="preserve"> PAGEREF _Toc136947088 \h </w:instrText>
      </w:r>
      <w:r>
        <w:fldChar w:fldCharType="separate"/>
      </w:r>
      <w:r>
        <w:t>5</w:t>
      </w:r>
      <w:r>
        <w:fldChar w:fldCharType="end"/>
      </w:r>
    </w:p>
    <w:p w14:paraId="50C78259" w14:textId="779A052D" w:rsidR="000E5358" w:rsidRDefault="000E5358">
      <w:pPr>
        <w:pStyle w:val="T1"/>
        <w:rPr>
          <w:rFonts w:asciiTheme="minorHAnsi" w:eastAsiaTheme="minorEastAsia" w:hAnsiTheme="minorHAnsi" w:cstheme="minorBidi"/>
          <w:b w:val="0"/>
          <w:color w:val="auto"/>
          <w:sz w:val="22"/>
        </w:rPr>
      </w:pPr>
      <w:r>
        <w:t>TEZ</w:t>
      </w:r>
      <w:r w:rsidR="00EF026C">
        <w:t xml:space="preserve"> </w:t>
      </w:r>
      <w:r>
        <w:t xml:space="preserve"> DÜZENLENMESİ</w:t>
      </w:r>
      <w:r>
        <w:tab/>
      </w:r>
      <w:r>
        <w:fldChar w:fldCharType="begin"/>
      </w:r>
      <w:r>
        <w:instrText xml:space="preserve"> PAGEREF _Toc136947089 \h </w:instrText>
      </w:r>
      <w:r>
        <w:fldChar w:fldCharType="separate"/>
      </w:r>
      <w:r>
        <w:t>5</w:t>
      </w:r>
      <w:r>
        <w:fldChar w:fldCharType="end"/>
      </w:r>
    </w:p>
    <w:p w14:paraId="10E07424" w14:textId="3C7E28E8" w:rsidR="000E5358" w:rsidRDefault="000E5358">
      <w:pPr>
        <w:pStyle w:val="T2"/>
        <w:rPr>
          <w:rFonts w:asciiTheme="minorHAnsi" w:eastAsiaTheme="minorEastAsia" w:hAnsiTheme="minorHAnsi" w:cstheme="minorBidi"/>
          <w:b w:val="0"/>
          <w:sz w:val="22"/>
        </w:rPr>
      </w:pPr>
      <w:r>
        <w:t>3.1.</w:t>
      </w:r>
      <w:r>
        <w:rPr>
          <w:rFonts w:asciiTheme="minorHAnsi" w:eastAsiaTheme="minorEastAsia" w:hAnsiTheme="minorHAnsi" w:cstheme="minorBidi"/>
          <w:b w:val="0"/>
          <w:sz w:val="22"/>
        </w:rPr>
        <w:tab/>
      </w:r>
      <w:r>
        <w:t>SAYFALARIN SIRALANIŞI</w:t>
      </w:r>
      <w:r>
        <w:tab/>
      </w:r>
      <w:r>
        <w:fldChar w:fldCharType="begin"/>
      </w:r>
      <w:r>
        <w:instrText xml:space="preserve"> PAGEREF _Toc136947090 \h </w:instrText>
      </w:r>
      <w:r>
        <w:fldChar w:fldCharType="separate"/>
      </w:r>
      <w:r>
        <w:t>5</w:t>
      </w:r>
      <w:r>
        <w:fldChar w:fldCharType="end"/>
      </w:r>
    </w:p>
    <w:p w14:paraId="0DD43A76" w14:textId="39DC3338"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w:t>
      </w:r>
      <w:r>
        <w:rPr>
          <w:rFonts w:asciiTheme="minorHAnsi" w:eastAsiaTheme="minorEastAsia" w:hAnsiTheme="minorHAnsi" w:cstheme="minorBidi"/>
          <w:sz w:val="22"/>
        </w:rPr>
        <w:tab/>
      </w:r>
      <w:r>
        <w:t>Ön Kapak</w:t>
      </w:r>
      <w:r>
        <w:tab/>
      </w:r>
      <w:r>
        <w:fldChar w:fldCharType="begin"/>
      </w:r>
      <w:r>
        <w:instrText xml:space="preserve"> PAGEREF _Toc136947091 \h </w:instrText>
      </w:r>
      <w:r>
        <w:fldChar w:fldCharType="separate"/>
      </w:r>
      <w:r>
        <w:t>5</w:t>
      </w:r>
      <w:r>
        <w:fldChar w:fldCharType="end"/>
      </w:r>
    </w:p>
    <w:p w14:paraId="21D368E2" w14:textId="2EC975D0"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3.1.2.</w:t>
      </w:r>
      <w:r>
        <w:rPr>
          <w:rFonts w:asciiTheme="minorHAnsi" w:eastAsiaTheme="minorEastAsia" w:hAnsiTheme="minorHAnsi" w:cstheme="minorBidi"/>
          <w:sz w:val="22"/>
        </w:rPr>
        <w:tab/>
      </w:r>
      <w:r>
        <w:t>Boş Sayfa</w:t>
      </w:r>
      <w:r>
        <w:tab/>
      </w:r>
      <w:r>
        <w:fldChar w:fldCharType="begin"/>
      </w:r>
      <w:r>
        <w:instrText xml:space="preserve"> PAGEREF _Toc136947092 \h </w:instrText>
      </w:r>
      <w:r>
        <w:fldChar w:fldCharType="separate"/>
      </w:r>
      <w:r>
        <w:t>5</w:t>
      </w:r>
      <w:r>
        <w:fldChar w:fldCharType="end"/>
      </w:r>
    </w:p>
    <w:p w14:paraId="466B596D" w14:textId="15E62DDD"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3.1.3.</w:t>
      </w:r>
      <w:r>
        <w:rPr>
          <w:rFonts w:asciiTheme="minorHAnsi" w:eastAsiaTheme="minorEastAsia" w:hAnsiTheme="minorHAnsi" w:cstheme="minorBidi"/>
          <w:sz w:val="22"/>
        </w:rPr>
        <w:tab/>
      </w:r>
      <w:r>
        <w:t>İç Kapak</w:t>
      </w:r>
      <w:r>
        <w:tab/>
      </w:r>
      <w:r>
        <w:fldChar w:fldCharType="begin"/>
      </w:r>
      <w:r>
        <w:instrText xml:space="preserve"> PAGEREF _Toc136947093 \h </w:instrText>
      </w:r>
      <w:r>
        <w:fldChar w:fldCharType="separate"/>
      </w:r>
      <w:r>
        <w:t>5</w:t>
      </w:r>
      <w:r>
        <w:fldChar w:fldCharType="end"/>
      </w:r>
    </w:p>
    <w:p w14:paraId="1F5294B3" w14:textId="456E79E6"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3.1.4.</w:t>
      </w:r>
      <w:r>
        <w:rPr>
          <w:rFonts w:asciiTheme="minorHAnsi" w:eastAsiaTheme="minorEastAsia" w:hAnsiTheme="minorHAnsi" w:cstheme="minorBidi"/>
          <w:sz w:val="22"/>
        </w:rPr>
        <w:tab/>
      </w:r>
      <w:r>
        <w:t>Kabul ve Onay Sayfası</w:t>
      </w:r>
      <w:r>
        <w:tab/>
      </w:r>
      <w:r>
        <w:fldChar w:fldCharType="begin"/>
      </w:r>
      <w:r>
        <w:instrText xml:space="preserve"> PAGEREF _Toc136947094 \h </w:instrText>
      </w:r>
      <w:r>
        <w:fldChar w:fldCharType="separate"/>
      </w:r>
      <w:r>
        <w:t>6</w:t>
      </w:r>
      <w:r>
        <w:fldChar w:fldCharType="end"/>
      </w:r>
    </w:p>
    <w:p w14:paraId="3E1F524C" w14:textId="116CFCBF"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3.1.5.</w:t>
      </w:r>
      <w:r>
        <w:rPr>
          <w:rFonts w:asciiTheme="minorHAnsi" w:eastAsiaTheme="minorEastAsia" w:hAnsiTheme="minorHAnsi" w:cstheme="minorBidi"/>
          <w:sz w:val="22"/>
        </w:rPr>
        <w:tab/>
      </w:r>
      <w:r>
        <w:t>Bildirim Sayfası</w:t>
      </w:r>
      <w:r>
        <w:tab/>
      </w:r>
      <w:r>
        <w:fldChar w:fldCharType="begin"/>
      </w:r>
      <w:r>
        <w:instrText xml:space="preserve"> PAGEREF _Toc136947095 \h </w:instrText>
      </w:r>
      <w:r>
        <w:fldChar w:fldCharType="separate"/>
      </w:r>
      <w:r>
        <w:t>6</w:t>
      </w:r>
      <w:r>
        <w:fldChar w:fldCharType="end"/>
      </w:r>
    </w:p>
    <w:p w14:paraId="52A4FB16" w14:textId="7B6ACC28"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lastRenderedPageBreak/>
        <w:t>3.1.6.</w:t>
      </w:r>
      <w:r>
        <w:rPr>
          <w:rFonts w:asciiTheme="minorHAnsi" w:eastAsiaTheme="minorEastAsia" w:hAnsiTheme="minorHAnsi" w:cstheme="minorBidi"/>
          <w:sz w:val="22"/>
        </w:rPr>
        <w:tab/>
      </w:r>
      <w:r>
        <w:t>Yayımlama ve Fikri Mülkiyet Hakları Beyanı</w:t>
      </w:r>
      <w:r>
        <w:tab/>
      </w:r>
      <w:r>
        <w:fldChar w:fldCharType="begin"/>
      </w:r>
      <w:r>
        <w:instrText xml:space="preserve"> PAGEREF _Toc136947096 \h </w:instrText>
      </w:r>
      <w:r>
        <w:fldChar w:fldCharType="separate"/>
      </w:r>
      <w:r>
        <w:t>6</w:t>
      </w:r>
      <w:r>
        <w:fldChar w:fldCharType="end"/>
      </w:r>
    </w:p>
    <w:p w14:paraId="1E414DCA" w14:textId="7C499F20"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3.1.7.</w:t>
      </w:r>
      <w:r>
        <w:rPr>
          <w:rFonts w:asciiTheme="minorHAnsi" w:eastAsiaTheme="minorEastAsia" w:hAnsiTheme="minorHAnsi" w:cstheme="minorBidi"/>
          <w:sz w:val="22"/>
        </w:rPr>
        <w:tab/>
      </w:r>
      <w:r>
        <w:t>Etik Beyan</w:t>
      </w:r>
      <w:r>
        <w:tab/>
      </w:r>
      <w:r>
        <w:fldChar w:fldCharType="begin"/>
      </w:r>
      <w:r>
        <w:instrText xml:space="preserve"> PAGEREF _Toc136947097 \h </w:instrText>
      </w:r>
      <w:r>
        <w:fldChar w:fldCharType="separate"/>
      </w:r>
      <w:r>
        <w:t>6</w:t>
      </w:r>
      <w:r>
        <w:fldChar w:fldCharType="end"/>
      </w:r>
    </w:p>
    <w:p w14:paraId="4A520D35" w14:textId="5AB7D411"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3.1.8.</w:t>
      </w:r>
      <w:r>
        <w:rPr>
          <w:rFonts w:asciiTheme="minorHAnsi" w:eastAsiaTheme="minorEastAsia" w:hAnsiTheme="minorHAnsi" w:cstheme="minorBidi"/>
          <w:sz w:val="22"/>
        </w:rPr>
        <w:tab/>
      </w:r>
      <w:r>
        <w:t>Ön Söz</w:t>
      </w:r>
      <w:r>
        <w:tab/>
      </w:r>
      <w:r>
        <w:fldChar w:fldCharType="begin"/>
      </w:r>
      <w:r>
        <w:instrText xml:space="preserve"> PAGEREF _Toc136947098 \h </w:instrText>
      </w:r>
      <w:r>
        <w:fldChar w:fldCharType="separate"/>
      </w:r>
      <w:r>
        <w:t>6</w:t>
      </w:r>
      <w:r>
        <w:fldChar w:fldCharType="end"/>
      </w:r>
    </w:p>
    <w:p w14:paraId="48D18764" w14:textId="7C4B2B5C"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3.1.9.</w:t>
      </w:r>
      <w:r>
        <w:rPr>
          <w:rFonts w:asciiTheme="minorHAnsi" w:eastAsiaTheme="minorEastAsia" w:hAnsiTheme="minorHAnsi" w:cstheme="minorBidi"/>
          <w:sz w:val="22"/>
        </w:rPr>
        <w:tab/>
      </w:r>
      <w:r>
        <w:t>Türkçe Özet Sayfası</w:t>
      </w:r>
      <w:r>
        <w:tab/>
      </w:r>
      <w:r>
        <w:fldChar w:fldCharType="begin"/>
      </w:r>
      <w:r>
        <w:instrText xml:space="preserve"> PAGEREF _Toc136947099 \h </w:instrText>
      </w:r>
      <w:r>
        <w:fldChar w:fldCharType="separate"/>
      </w:r>
      <w:r>
        <w:t>6</w:t>
      </w:r>
      <w:r>
        <w:fldChar w:fldCharType="end"/>
      </w:r>
    </w:p>
    <w:p w14:paraId="2943D8B4" w14:textId="5600CFFC"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3.1.10.</w:t>
      </w:r>
      <w:r>
        <w:rPr>
          <w:rFonts w:asciiTheme="minorHAnsi" w:eastAsiaTheme="minorEastAsia" w:hAnsiTheme="minorHAnsi" w:cstheme="minorBidi"/>
          <w:sz w:val="22"/>
        </w:rPr>
        <w:tab/>
      </w:r>
      <w:r>
        <w:t>İngilizce Özet Sayfası</w:t>
      </w:r>
      <w:r>
        <w:tab/>
      </w:r>
      <w:r>
        <w:fldChar w:fldCharType="begin"/>
      </w:r>
      <w:r>
        <w:instrText xml:space="preserve"> PAGEREF _Toc136947100 \h </w:instrText>
      </w:r>
      <w:r>
        <w:fldChar w:fldCharType="separate"/>
      </w:r>
      <w:r>
        <w:t>6</w:t>
      </w:r>
      <w:r>
        <w:fldChar w:fldCharType="end"/>
      </w:r>
    </w:p>
    <w:p w14:paraId="2ADD2EE9" w14:textId="430218DD"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3.1.11.</w:t>
      </w:r>
      <w:r>
        <w:rPr>
          <w:rFonts w:asciiTheme="minorHAnsi" w:eastAsiaTheme="minorEastAsia" w:hAnsiTheme="minorHAnsi" w:cstheme="minorBidi"/>
          <w:sz w:val="22"/>
        </w:rPr>
        <w:tab/>
      </w:r>
      <w:r>
        <w:t>İçindekiler Dizini</w:t>
      </w:r>
      <w:r>
        <w:tab/>
      </w:r>
      <w:r>
        <w:fldChar w:fldCharType="begin"/>
      </w:r>
      <w:r>
        <w:instrText xml:space="preserve"> PAGEREF _Toc136947101 \h </w:instrText>
      </w:r>
      <w:r>
        <w:fldChar w:fldCharType="separate"/>
      </w:r>
      <w:r>
        <w:t>7</w:t>
      </w:r>
      <w:r>
        <w:fldChar w:fldCharType="end"/>
      </w:r>
    </w:p>
    <w:p w14:paraId="025D58FF" w14:textId="5575ACA5"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3.1.12.</w:t>
      </w:r>
      <w:r>
        <w:rPr>
          <w:rFonts w:asciiTheme="minorHAnsi" w:eastAsiaTheme="minorEastAsia" w:hAnsiTheme="minorHAnsi" w:cstheme="minorBidi"/>
          <w:sz w:val="22"/>
        </w:rPr>
        <w:tab/>
      </w:r>
      <w:r>
        <w:t>Simgeler ve Kısaltmalar Dizini</w:t>
      </w:r>
      <w:r>
        <w:tab/>
      </w:r>
      <w:r>
        <w:fldChar w:fldCharType="begin"/>
      </w:r>
      <w:r>
        <w:instrText xml:space="preserve"> PAGEREF _Toc136947102 \h </w:instrText>
      </w:r>
      <w:r>
        <w:fldChar w:fldCharType="separate"/>
      </w:r>
      <w:r>
        <w:t>7</w:t>
      </w:r>
      <w:r>
        <w:fldChar w:fldCharType="end"/>
      </w:r>
    </w:p>
    <w:p w14:paraId="522BD287" w14:textId="544AC512"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3.1.13.</w:t>
      </w:r>
      <w:r>
        <w:rPr>
          <w:rFonts w:asciiTheme="minorHAnsi" w:eastAsiaTheme="minorEastAsia" w:hAnsiTheme="minorHAnsi" w:cstheme="minorBidi"/>
          <w:sz w:val="22"/>
        </w:rPr>
        <w:tab/>
      </w:r>
      <w:r>
        <w:t>Tablolar Dizini</w:t>
      </w:r>
      <w:r>
        <w:tab/>
      </w:r>
      <w:r>
        <w:fldChar w:fldCharType="begin"/>
      </w:r>
      <w:r>
        <w:instrText xml:space="preserve"> PAGEREF _Toc136947103 \h </w:instrText>
      </w:r>
      <w:r>
        <w:fldChar w:fldCharType="separate"/>
      </w:r>
      <w:r>
        <w:t>7</w:t>
      </w:r>
      <w:r>
        <w:fldChar w:fldCharType="end"/>
      </w:r>
    </w:p>
    <w:p w14:paraId="76385F1B" w14:textId="48EF6AC4"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3.1.14.</w:t>
      </w:r>
      <w:r>
        <w:rPr>
          <w:rFonts w:asciiTheme="minorHAnsi" w:eastAsiaTheme="minorEastAsia" w:hAnsiTheme="minorHAnsi" w:cstheme="minorBidi"/>
          <w:sz w:val="22"/>
        </w:rPr>
        <w:tab/>
      </w:r>
      <w:r>
        <w:t>Şekiller Dizini</w:t>
      </w:r>
      <w:r>
        <w:tab/>
      </w:r>
      <w:r>
        <w:fldChar w:fldCharType="begin"/>
      </w:r>
      <w:r>
        <w:instrText xml:space="preserve"> PAGEREF _Toc136947104 \h </w:instrText>
      </w:r>
      <w:r>
        <w:fldChar w:fldCharType="separate"/>
      </w:r>
      <w:r>
        <w:t>7</w:t>
      </w:r>
      <w:r>
        <w:fldChar w:fldCharType="end"/>
      </w:r>
    </w:p>
    <w:p w14:paraId="6BA58C63" w14:textId="39398B86"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3.1.15.</w:t>
      </w:r>
      <w:r>
        <w:rPr>
          <w:rFonts w:asciiTheme="minorHAnsi" w:eastAsiaTheme="minorEastAsia" w:hAnsiTheme="minorHAnsi" w:cstheme="minorBidi"/>
          <w:sz w:val="22"/>
        </w:rPr>
        <w:tab/>
      </w:r>
      <w:r>
        <w:t>Tez</w:t>
      </w:r>
      <w:r w:rsidR="00EF026C">
        <w:t xml:space="preserve"> </w:t>
      </w:r>
      <w:r>
        <w:t>Metin Bölümü</w:t>
      </w:r>
      <w:r>
        <w:tab/>
      </w:r>
      <w:r>
        <w:fldChar w:fldCharType="begin"/>
      </w:r>
      <w:r>
        <w:instrText xml:space="preserve"> PAGEREF _Toc136947105 \h </w:instrText>
      </w:r>
      <w:r>
        <w:fldChar w:fldCharType="separate"/>
      </w:r>
      <w:r>
        <w:t>7</w:t>
      </w:r>
      <w:r>
        <w:fldChar w:fldCharType="end"/>
      </w:r>
    </w:p>
    <w:p w14:paraId="49079C4A" w14:textId="6A2B326B"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3.1.16.</w:t>
      </w:r>
      <w:r>
        <w:rPr>
          <w:rFonts w:asciiTheme="minorHAnsi" w:eastAsiaTheme="minorEastAsia" w:hAnsiTheme="minorHAnsi" w:cstheme="minorBidi"/>
          <w:sz w:val="22"/>
        </w:rPr>
        <w:tab/>
      </w:r>
      <w:r>
        <w:t>Kaynakça:</w:t>
      </w:r>
      <w:r>
        <w:tab/>
      </w:r>
      <w:r>
        <w:fldChar w:fldCharType="begin"/>
      </w:r>
      <w:r>
        <w:instrText xml:space="preserve"> PAGEREF _Toc136947106 \h </w:instrText>
      </w:r>
      <w:r>
        <w:fldChar w:fldCharType="separate"/>
      </w:r>
      <w:r>
        <w:t>7</w:t>
      </w:r>
      <w:r>
        <w:fldChar w:fldCharType="end"/>
      </w:r>
    </w:p>
    <w:p w14:paraId="44039322" w14:textId="3F74B022"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3.1.17.</w:t>
      </w:r>
      <w:r>
        <w:rPr>
          <w:rFonts w:asciiTheme="minorHAnsi" w:eastAsiaTheme="minorEastAsia" w:hAnsiTheme="minorHAnsi" w:cstheme="minorBidi"/>
          <w:sz w:val="22"/>
        </w:rPr>
        <w:tab/>
      </w:r>
      <w:r>
        <w:t>Ekler:</w:t>
      </w:r>
      <w:r>
        <w:tab/>
      </w:r>
      <w:r>
        <w:fldChar w:fldCharType="begin"/>
      </w:r>
      <w:r>
        <w:instrText xml:space="preserve"> PAGEREF _Toc136947107 \h </w:instrText>
      </w:r>
      <w:r>
        <w:fldChar w:fldCharType="separate"/>
      </w:r>
      <w:r>
        <w:t>7</w:t>
      </w:r>
      <w:r>
        <w:fldChar w:fldCharType="end"/>
      </w:r>
    </w:p>
    <w:p w14:paraId="5830476E" w14:textId="517E0918"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3.1.18.</w:t>
      </w:r>
      <w:r>
        <w:rPr>
          <w:rFonts w:asciiTheme="minorHAnsi" w:eastAsiaTheme="minorEastAsia" w:hAnsiTheme="minorHAnsi" w:cstheme="minorBidi"/>
          <w:sz w:val="22"/>
        </w:rPr>
        <w:tab/>
      </w:r>
      <w:r>
        <w:t>Öz Geçmiş Sayfası:</w:t>
      </w:r>
      <w:r>
        <w:tab/>
      </w:r>
      <w:r>
        <w:fldChar w:fldCharType="begin"/>
      </w:r>
      <w:r>
        <w:instrText xml:space="preserve"> PAGEREF _Toc136947108 \h </w:instrText>
      </w:r>
      <w:r>
        <w:fldChar w:fldCharType="separate"/>
      </w:r>
      <w:r>
        <w:t>7</w:t>
      </w:r>
      <w:r>
        <w:fldChar w:fldCharType="end"/>
      </w:r>
    </w:p>
    <w:p w14:paraId="4F313D1F" w14:textId="10982B61"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3.1.19.</w:t>
      </w:r>
      <w:r>
        <w:rPr>
          <w:rFonts w:asciiTheme="minorHAnsi" w:eastAsiaTheme="minorEastAsia" w:hAnsiTheme="minorHAnsi" w:cstheme="minorBidi"/>
          <w:sz w:val="22"/>
        </w:rPr>
        <w:tab/>
      </w:r>
      <w:r>
        <w:t>Boş Sayfa:</w:t>
      </w:r>
      <w:r>
        <w:tab/>
      </w:r>
      <w:r>
        <w:fldChar w:fldCharType="begin"/>
      </w:r>
      <w:r>
        <w:instrText xml:space="preserve"> PAGEREF _Toc136947109 \h </w:instrText>
      </w:r>
      <w:r>
        <w:fldChar w:fldCharType="separate"/>
      </w:r>
      <w:r>
        <w:t>8</w:t>
      </w:r>
      <w:r>
        <w:fldChar w:fldCharType="end"/>
      </w:r>
    </w:p>
    <w:p w14:paraId="2F02B943" w14:textId="6DE1920D" w:rsidR="000E5358" w:rsidRDefault="000E5358">
      <w:pPr>
        <w:pStyle w:val="T3"/>
        <w:rPr>
          <w:rFonts w:asciiTheme="minorHAnsi" w:eastAsiaTheme="minorEastAsia" w:hAnsiTheme="minorHAnsi" w:cstheme="minorBidi"/>
          <w:sz w:val="22"/>
        </w:rPr>
      </w:pPr>
      <w:r w:rsidRPr="002F1BFC">
        <w:rPr>
          <w:bCs/>
          <w14:scene3d>
            <w14:camera w14:prst="orthographicFront"/>
            <w14:lightRig w14:rig="threePt" w14:dir="t">
              <w14:rot w14:lat="0" w14:lon="0" w14:rev="0"/>
            </w14:lightRig>
          </w14:scene3d>
        </w:rPr>
        <w:t>3.1.20.</w:t>
      </w:r>
      <w:r>
        <w:rPr>
          <w:rFonts w:asciiTheme="minorHAnsi" w:eastAsiaTheme="minorEastAsia" w:hAnsiTheme="minorHAnsi" w:cstheme="minorBidi"/>
          <w:sz w:val="22"/>
        </w:rPr>
        <w:tab/>
      </w:r>
      <w:r>
        <w:t>Arka Kapak:</w:t>
      </w:r>
      <w:r>
        <w:tab/>
      </w:r>
      <w:r>
        <w:fldChar w:fldCharType="begin"/>
      </w:r>
      <w:r>
        <w:instrText xml:space="preserve"> PAGEREF _Toc136947110 \h </w:instrText>
      </w:r>
      <w:r>
        <w:fldChar w:fldCharType="separate"/>
      </w:r>
      <w:r>
        <w:t>8</w:t>
      </w:r>
      <w:r>
        <w:fldChar w:fldCharType="end"/>
      </w:r>
    </w:p>
    <w:p w14:paraId="168A0181" w14:textId="31CD8C32" w:rsidR="000E5358" w:rsidRDefault="000E5358">
      <w:pPr>
        <w:pStyle w:val="T2"/>
        <w:rPr>
          <w:rFonts w:asciiTheme="minorHAnsi" w:eastAsiaTheme="minorEastAsia" w:hAnsiTheme="minorHAnsi" w:cstheme="minorBidi"/>
          <w:b w:val="0"/>
          <w:sz w:val="22"/>
        </w:rPr>
      </w:pPr>
      <w:r>
        <w:t>3.2.</w:t>
      </w:r>
      <w:r>
        <w:rPr>
          <w:rFonts w:asciiTheme="minorHAnsi" w:eastAsiaTheme="minorEastAsia" w:hAnsiTheme="minorHAnsi" w:cstheme="minorBidi"/>
          <w:b w:val="0"/>
          <w:sz w:val="22"/>
        </w:rPr>
        <w:tab/>
      </w:r>
      <w:r>
        <w:t>ŞEKİLLER/GRAFİKLER VE TABLOLAR</w:t>
      </w:r>
      <w:r>
        <w:tab/>
      </w:r>
      <w:r>
        <w:fldChar w:fldCharType="begin"/>
      </w:r>
      <w:r>
        <w:instrText xml:space="preserve"> PAGEREF _Toc136947111 \h </w:instrText>
      </w:r>
      <w:r>
        <w:fldChar w:fldCharType="separate"/>
      </w:r>
      <w:r>
        <w:t>8</w:t>
      </w:r>
      <w:r>
        <w:fldChar w:fldCharType="end"/>
      </w:r>
    </w:p>
    <w:p w14:paraId="47687440" w14:textId="18CDC2F9" w:rsidR="000E5358" w:rsidRDefault="000E5358">
      <w:pPr>
        <w:pStyle w:val="T2"/>
        <w:rPr>
          <w:rFonts w:asciiTheme="minorHAnsi" w:eastAsiaTheme="minorEastAsia" w:hAnsiTheme="minorHAnsi" w:cstheme="minorBidi"/>
          <w:b w:val="0"/>
          <w:sz w:val="22"/>
        </w:rPr>
      </w:pPr>
      <w:r>
        <w:t>3.3.</w:t>
      </w:r>
      <w:r>
        <w:rPr>
          <w:rFonts w:asciiTheme="minorHAnsi" w:eastAsiaTheme="minorEastAsia" w:hAnsiTheme="minorHAnsi" w:cstheme="minorBidi"/>
          <w:b w:val="0"/>
          <w:sz w:val="22"/>
        </w:rPr>
        <w:tab/>
      </w:r>
      <w:r>
        <w:t>Tez CİLTLENMESİ</w:t>
      </w:r>
      <w:r>
        <w:tab/>
      </w:r>
      <w:r>
        <w:fldChar w:fldCharType="begin"/>
      </w:r>
      <w:r>
        <w:instrText xml:space="preserve"> PAGEREF _Toc136947112 \h </w:instrText>
      </w:r>
      <w:r>
        <w:fldChar w:fldCharType="separate"/>
      </w:r>
      <w:r>
        <w:t>10</w:t>
      </w:r>
      <w:r>
        <w:fldChar w:fldCharType="end"/>
      </w:r>
    </w:p>
    <w:p w14:paraId="0D40928B" w14:textId="04EB0286" w:rsidR="000E5358" w:rsidRDefault="000E5358">
      <w:pPr>
        <w:pStyle w:val="T2"/>
        <w:rPr>
          <w:rFonts w:asciiTheme="minorHAnsi" w:eastAsiaTheme="minorEastAsia" w:hAnsiTheme="minorHAnsi" w:cstheme="minorBidi"/>
          <w:b w:val="0"/>
          <w:sz w:val="22"/>
        </w:rPr>
      </w:pPr>
      <w:r>
        <w:t>3.4.</w:t>
      </w:r>
      <w:r>
        <w:rPr>
          <w:rFonts w:asciiTheme="minorHAnsi" w:eastAsiaTheme="minorEastAsia" w:hAnsiTheme="minorHAnsi" w:cstheme="minorBidi"/>
          <w:b w:val="0"/>
          <w:sz w:val="22"/>
        </w:rPr>
        <w:tab/>
      </w:r>
      <w:r>
        <w:t>YABANCI DİLDE HAZIRLANAN TEZLER</w:t>
      </w:r>
      <w:r>
        <w:tab/>
      </w:r>
      <w:r>
        <w:fldChar w:fldCharType="begin"/>
      </w:r>
      <w:r>
        <w:instrText xml:space="preserve"> PAGEREF _Toc136947113 \h </w:instrText>
      </w:r>
      <w:r>
        <w:fldChar w:fldCharType="separate"/>
      </w:r>
      <w:r>
        <w:t>10</w:t>
      </w:r>
      <w:r>
        <w:fldChar w:fldCharType="end"/>
      </w:r>
    </w:p>
    <w:p w14:paraId="0142A96E" w14:textId="7BED7985" w:rsidR="000E5358" w:rsidRDefault="000E5358">
      <w:pPr>
        <w:pStyle w:val="T2"/>
        <w:rPr>
          <w:rFonts w:asciiTheme="minorHAnsi" w:eastAsiaTheme="minorEastAsia" w:hAnsiTheme="minorHAnsi" w:cstheme="minorBidi"/>
          <w:b w:val="0"/>
          <w:sz w:val="22"/>
        </w:rPr>
      </w:pPr>
      <w:r>
        <w:t>3.5.</w:t>
      </w:r>
      <w:r>
        <w:rPr>
          <w:rFonts w:asciiTheme="minorHAnsi" w:eastAsiaTheme="minorEastAsia" w:hAnsiTheme="minorHAnsi" w:cstheme="minorBidi"/>
          <w:b w:val="0"/>
          <w:sz w:val="22"/>
        </w:rPr>
        <w:tab/>
      </w:r>
      <w:r>
        <w:t>ALINTI SİSTEMİ</w:t>
      </w:r>
      <w:r>
        <w:tab/>
      </w:r>
      <w:r>
        <w:fldChar w:fldCharType="begin"/>
      </w:r>
      <w:r>
        <w:instrText xml:space="preserve"> PAGEREF _Toc136947114 \h </w:instrText>
      </w:r>
      <w:r>
        <w:fldChar w:fldCharType="separate"/>
      </w:r>
      <w:r>
        <w:t>10</w:t>
      </w:r>
      <w:r>
        <w:fldChar w:fldCharType="end"/>
      </w:r>
    </w:p>
    <w:p w14:paraId="756A86A6" w14:textId="7127D480" w:rsidR="000E5358" w:rsidRDefault="000E5358">
      <w:pPr>
        <w:pStyle w:val="T2"/>
        <w:rPr>
          <w:rFonts w:asciiTheme="minorHAnsi" w:eastAsiaTheme="minorEastAsia" w:hAnsiTheme="minorHAnsi" w:cstheme="minorBidi"/>
          <w:b w:val="0"/>
          <w:sz w:val="22"/>
        </w:rPr>
      </w:pPr>
      <w:r>
        <w:t>3.6.</w:t>
      </w:r>
      <w:r>
        <w:rPr>
          <w:rFonts w:asciiTheme="minorHAnsi" w:eastAsiaTheme="minorEastAsia" w:hAnsiTheme="minorHAnsi" w:cstheme="minorBidi"/>
          <w:b w:val="0"/>
          <w:sz w:val="22"/>
        </w:rPr>
        <w:tab/>
      </w:r>
      <w:r>
        <w:t>DİĞER KONULAR</w:t>
      </w:r>
      <w:r>
        <w:tab/>
      </w:r>
      <w:r>
        <w:fldChar w:fldCharType="begin"/>
      </w:r>
      <w:r>
        <w:instrText xml:space="preserve"> PAGEREF _Toc136947115 \h </w:instrText>
      </w:r>
      <w:r>
        <w:fldChar w:fldCharType="separate"/>
      </w:r>
      <w:r>
        <w:t>12</w:t>
      </w:r>
      <w:r>
        <w:fldChar w:fldCharType="end"/>
      </w:r>
    </w:p>
    <w:p w14:paraId="12BC7629" w14:textId="5A874308" w:rsidR="000E5358" w:rsidRDefault="000E5358">
      <w:pPr>
        <w:pStyle w:val="T2"/>
        <w:rPr>
          <w:rFonts w:asciiTheme="minorHAnsi" w:eastAsiaTheme="minorEastAsia" w:hAnsiTheme="minorHAnsi" w:cstheme="minorBidi"/>
          <w:b w:val="0"/>
          <w:sz w:val="22"/>
        </w:rPr>
      </w:pPr>
      <w:r>
        <w:t>3.7.</w:t>
      </w:r>
      <w:r>
        <w:rPr>
          <w:rFonts w:asciiTheme="minorHAnsi" w:eastAsiaTheme="minorEastAsia" w:hAnsiTheme="minorHAnsi" w:cstheme="minorBidi"/>
          <w:b w:val="0"/>
          <w:sz w:val="22"/>
        </w:rPr>
        <w:tab/>
      </w:r>
      <w:r>
        <w:t>YÜRÜRLÜK</w:t>
      </w:r>
      <w:r>
        <w:tab/>
      </w:r>
      <w:r>
        <w:fldChar w:fldCharType="begin"/>
      </w:r>
      <w:r>
        <w:instrText xml:space="preserve"> PAGEREF _Toc136947116 \h </w:instrText>
      </w:r>
      <w:r>
        <w:fldChar w:fldCharType="separate"/>
      </w:r>
      <w:r>
        <w:t>12</w:t>
      </w:r>
      <w:r>
        <w:fldChar w:fldCharType="end"/>
      </w:r>
    </w:p>
    <w:p w14:paraId="630DB877" w14:textId="3EAD0AAA" w:rsidR="000E5358" w:rsidRDefault="000E5358">
      <w:pPr>
        <w:pStyle w:val="T2"/>
        <w:rPr>
          <w:rFonts w:asciiTheme="minorHAnsi" w:eastAsiaTheme="minorEastAsia" w:hAnsiTheme="minorHAnsi" w:cstheme="minorBidi"/>
          <w:b w:val="0"/>
          <w:sz w:val="22"/>
        </w:rPr>
      </w:pPr>
      <w:r>
        <w:t>3.8.</w:t>
      </w:r>
      <w:r>
        <w:rPr>
          <w:rFonts w:asciiTheme="minorHAnsi" w:eastAsiaTheme="minorEastAsia" w:hAnsiTheme="minorHAnsi" w:cstheme="minorBidi"/>
          <w:b w:val="0"/>
          <w:sz w:val="22"/>
        </w:rPr>
        <w:tab/>
      </w:r>
      <w:r>
        <w:t>YÜRÜTME</w:t>
      </w:r>
      <w:r>
        <w:tab/>
      </w:r>
      <w:r>
        <w:fldChar w:fldCharType="begin"/>
      </w:r>
      <w:r>
        <w:instrText xml:space="preserve"> PAGEREF _Toc136947117 \h </w:instrText>
      </w:r>
      <w:r>
        <w:fldChar w:fldCharType="separate"/>
      </w:r>
      <w:r>
        <w:t>12</w:t>
      </w:r>
      <w:r>
        <w:fldChar w:fldCharType="end"/>
      </w:r>
    </w:p>
    <w:p w14:paraId="206AA891" w14:textId="6CB81CE5" w:rsidR="000E5358" w:rsidRDefault="000E5358">
      <w:pPr>
        <w:pStyle w:val="T1"/>
        <w:rPr>
          <w:rFonts w:asciiTheme="minorHAnsi" w:eastAsiaTheme="minorEastAsia" w:hAnsiTheme="minorHAnsi" w:cstheme="minorBidi"/>
          <w:b w:val="0"/>
          <w:color w:val="auto"/>
          <w:sz w:val="22"/>
        </w:rPr>
      </w:pPr>
      <w:r>
        <w:t>KAYNAKÇA</w:t>
      </w:r>
      <w:r>
        <w:tab/>
      </w:r>
      <w:r>
        <w:fldChar w:fldCharType="begin"/>
      </w:r>
      <w:r>
        <w:instrText xml:space="preserve"> PAGEREF _Toc136947118 \h </w:instrText>
      </w:r>
      <w:r>
        <w:fldChar w:fldCharType="separate"/>
      </w:r>
      <w:r>
        <w:t>13</w:t>
      </w:r>
      <w:r>
        <w:fldChar w:fldCharType="end"/>
      </w:r>
    </w:p>
    <w:p w14:paraId="36D17567" w14:textId="0D706A79" w:rsidR="000E5358" w:rsidRDefault="000E5358">
      <w:pPr>
        <w:pStyle w:val="T1"/>
        <w:rPr>
          <w:rFonts w:asciiTheme="minorHAnsi" w:eastAsiaTheme="minorEastAsia" w:hAnsiTheme="minorHAnsi" w:cstheme="minorBidi"/>
          <w:b w:val="0"/>
          <w:color w:val="auto"/>
          <w:sz w:val="22"/>
        </w:rPr>
      </w:pPr>
      <w:r>
        <w:t>EKLER</w:t>
      </w:r>
      <w:r>
        <w:tab/>
      </w:r>
      <w:r>
        <w:fldChar w:fldCharType="begin"/>
      </w:r>
      <w:r>
        <w:instrText xml:space="preserve"> PAGEREF _Toc136947119 \h </w:instrText>
      </w:r>
      <w:r>
        <w:fldChar w:fldCharType="separate"/>
      </w:r>
      <w:r>
        <w:t>15</w:t>
      </w:r>
      <w:r>
        <w:fldChar w:fldCharType="end"/>
      </w:r>
    </w:p>
    <w:p w14:paraId="1C91C923" w14:textId="455D0B43" w:rsidR="000E5358" w:rsidRDefault="000E5358">
      <w:pPr>
        <w:pStyle w:val="T2"/>
        <w:rPr>
          <w:rFonts w:asciiTheme="minorHAnsi" w:eastAsiaTheme="minorEastAsia" w:hAnsiTheme="minorHAnsi" w:cstheme="minorBidi"/>
          <w:b w:val="0"/>
          <w:sz w:val="22"/>
        </w:rPr>
      </w:pPr>
      <w:r>
        <w:t>EK 1. ORİJİNALLİK RAPORU FORMU</w:t>
      </w:r>
      <w:r>
        <w:tab/>
      </w:r>
      <w:r>
        <w:fldChar w:fldCharType="begin"/>
      </w:r>
      <w:r>
        <w:instrText xml:space="preserve"> PAGEREF _Toc136947120 \h </w:instrText>
      </w:r>
      <w:r>
        <w:fldChar w:fldCharType="separate"/>
      </w:r>
      <w:r>
        <w:t>15</w:t>
      </w:r>
      <w:r>
        <w:fldChar w:fldCharType="end"/>
      </w:r>
    </w:p>
    <w:p w14:paraId="1FDDF997" w14:textId="10FD3F1D" w:rsidR="000E5358" w:rsidRDefault="000E5358">
      <w:pPr>
        <w:pStyle w:val="T2"/>
        <w:rPr>
          <w:rFonts w:asciiTheme="minorHAnsi" w:eastAsiaTheme="minorEastAsia" w:hAnsiTheme="minorHAnsi" w:cstheme="minorBidi"/>
          <w:b w:val="0"/>
          <w:sz w:val="22"/>
        </w:rPr>
      </w:pPr>
      <w:r>
        <w:t>EK 2. ETİK KURUL YA DA MUAFİYET İZNİ</w:t>
      </w:r>
      <w:r>
        <w:tab/>
      </w:r>
      <w:r>
        <w:fldChar w:fldCharType="begin"/>
      </w:r>
      <w:r>
        <w:instrText xml:space="preserve"> PAGEREF _Toc136947121 \h </w:instrText>
      </w:r>
      <w:r>
        <w:fldChar w:fldCharType="separate"/>
      </w:r>
      <w:r>
        <w:t>16</w:t>
      </w:r>
      <w:r>
        <w:fldChar w:fldCharType="end"/>
      </w:r>
    </w:p>
    <w:p w14:paraId="21BCE056" w14:textId="2C79B1D2" w:rsidR="000E5358" w:rsidRDefault="000E5358">
      <w:pPr>
        <w:pStyle w:val="T1"/>
        <w:rPr>
          <w:rFonts w:asciiTheme="minorHAnsi" w:eastAsiaTheme="minorEastAsia" w:hAnsiTheme="minorHAnsi" w:cstheme="minorBidi"/>
          <w:b w:val="0"/>
          <w:color w:val="auto"/>
          <w:sz w:val="22"/>
        </w:rPr>
      </w:pPr>
      <w:r w:rsidRPr="002F1BFC">
        <w:t>ÖZ GEÇMİŞ</w:t>
      </w:r>
      <w:r>
        <w:tab/>
      </w:r>
      <w:r>
        <w:fldChar w:fldCharType="begin"/>
      </w:r>
      <w:r>
        <w:instrText xml:space="preserve"> PAGEREF _Toc136947122 \h </w:instrText>
      </w:r>
      <w:r>
        <w:fldChar w:fldCharType="separate"/>
      </w:r>
      <w:r>
        <w:t>17</w:t>
      </w:r>
      <w:r>
        <w:fldChar w:fldCharType="end"/>
      </w:r>
    </w:p>
    <w:p w14:paraId="7D8896F7" w14:textId="65F70BD9" w:rsidR="00876FDC" w:rsidRDefault="000C5343" w:rsidP="005D1E60">
      <w:pPr>
        <w:rPr>
          <w:szCs w:val="24"/>
        </w:rPr>
        <w:sectPr w:rsidR="00876FDC" w:rsidSect="00876FDC">
          <w:pgSz w:w="11906" w:h="16838" w:code="9"/>
          <w:pgMar w:top="1701" w:right="1133" w:bottom="1701" w:left="2268" w:header="851" w:footer="709" w:gutter="0"/>
          <w:pgNumType w:fmt="lowerRoman" w:start="1"/>
          <w:cols w:space="708"/>
          <w:docGrid w:linePitch="360"/>
        </w:sectPr>
      </w:pPr>
      <w:r w:rsidRPr="00335073">
        <w:rPr>
          <w:szCs w:val="24"/>
        </w:rPr>
        <w:fldChar w:fldCharType="end"/>
      </w:r>
    </w:p>
    <w:p w14:paraId="78FD8073" w14:textId="7F83C77A" w:rsidR="00330B76" w:rsidRPr="00335073" w:rsidRDefault="00330B76" w:rsidP="005D1E60">
      <w:pPr>
        <w:rPr>
          <w:szCs w:val="24"/>
        </w:rPr>
      </w:pPr>
    </w:p>
    <w:p w14:paraId="3035BB75" w14:textId="671F5225" w:rsidR="00330B76" w:rsidRPr="00335073" w:rsidRDefault="00D45225" w:rsidP="00B33E5E">
      <w:pPr>
        <w:pStyle w:val="Balk1"/>
      </w:pPr>
      <w:bookmarkStart w:id="18" w:name="_Toc136947073"/>
      <w:r w:rsidRPr="00335073">
        <w:t>G</w:t>
      </w:r>
      <w:r w:rsidR="00330B76" w:rsidRPr="00335073">
        <w:t>İRİŞ</w:t>
      </w:r>
      <w:bookmarkEnd w:id="18"/>
    </w:p>
    <w:p w14:paraId="00E03ACD" w14:textId="6E51A05F" w:rsidR="00330B76" w:rsidRDefault="00330B76" w:rsidP="005D1E60">
      <w:pPr>
        <w:rPr>
          <w:szCs w:val="24"/>
        </w:rPr>
      </w:pPr>
      <w:r w:rsidRPr="00335073">
        <w:rPr>
          <w:szCs w:val="24"/>
        </w:rPr>
        <w:t xml:space="preserve">Bu bölüm tezin metin düzenlemesinin nasıl yapılacağına yönelik bir örnek niteliğindedir. </w:t>
      </w:r>
      <w:r w:rsidR="001C320A" w:rsidRPr="00335073">
        <w:rPr>
          <w:b/>
          <w:szCs w:val="24"/>
        </w:rPr>
        <w:t xml:space="preserve">Konunun önemi ve </w:t>
      </w:r>
      <w:r w:rsidR="000D6EE3" w:rsidRPr="00335073">
        <w:rPr>
          <w:b/>
          <w:szCs w:val="24"/>
        </w:rPr>
        <w:t xml:space="preserve">problem, </w:t>
      </w:r>
      <w:r w:rsidR="00DA3DF5" w:rsidRPr="00335073">
        <w:rPr>
          <w:b/>
          <w:szCs w:val="24"/>
        </w:rPr>
        <w:t>literatür özeti, araştırma soruları v</w:t>
      </w:r>
      <w:r w:rsidR="001C320A" w:rsidRPr="00335073">
        <w:rPr>
          <w:b/>
          <w:szCs w:val="24"/>
        </w:rPr>
        <w:t>e hipotez, araştırmanın kapsamı, yöntemi ve kullanılan teknikler,</w:t>
      </w:r>
      <w:r w:rsidR="00DA3DF5" w:rsidRPr="00335073">
        <w:rPr>
          <w:b/>
          <w:szCs w:val="24"/>
        </w:rPr>
        <w:t xml:space="preserve"> araştırmanın düzeni</w:t>
      </w:r>
      <w:r w:rsidR="00DA3DF5" w:rsidRPr="00335073">
        <w:rPr>
          <w:szCs w:val="24"/>
        </w:rPr>
        <w:t xml:space="preserve"> bu bölümde yer alması gereken kısımlardır.</w:t>
      </w:r>
      <w:r w:rsidR="002C5718">
        <w:rPr>
          <w:szCs w:val="24"/>
        </w:rPr>
        <w:t xml:space="preserve"> Giriş başlığına numara verilmemelidir ve giriş bölümünde alt başlık bulunmamalıdır.</w:t>
      </w:r>
    </w:p>
    <w:p w14:paraId="3025B96B" w14:textId="77777777" w:rsidR="00C335CC" w:rsidRPr="00335073" w:rsidRDefault="00B10EC4" w:rsidP="005D1E60">
      <w:pPr>
        <w:autoSpaceDE w:val="0"/>
        <w:autoSpaceDN w:val="0"/>
        <w:adjustRightInd w:val="0"/>
        <w:outlineLvl w:val="0"/>
        <w:rPr>
          <w:szCs w:val="24"/>
        </w:rPr>
      </w:pPr>
      <w:r w:rsidRPr="00335073">
        <w:rPr>
          <w:szCs w:val="24"/>
        </w:rPr>
        <w:br w:type="page"/>
      </w:r>
    </w:p>
    <w:p w14:paraId="08413413" w14:textId="48776A29" w:rsidR="00437074" w:rsidRDefault="00330B76" w:rsidP="00B33E5E">
      <w:pPr>
        <w:pStyle w:val="Balk1"/>
        <w:numPr>
          <w:ilvl w:val="0"/>
          <w:numId w:val="29"/>
        </w:numPr>
        <w:ind w:left="284" w:hanging="284"/>
      </w:pPr>
      <w:bookmarkStart w:id="19" w:name="_Toc136947074"/>
      <w:r w:rsidRPr="00335073">
        <w:lastRenderedPageBreak/>
        <w:t>BÖLÜM</w:t>
      </w:r>
      <w:bookmarkEnd w:id="19"/>
    </w:p>
    <w:p w14:paraId="6C8AD11B" w14:textId="098151D9" w:rsidR="00330B76" w:rsidRPr="00335073" w:rsidRDefault="00330B76" w:rsidP="00B33E5E">
      <w:pPr>
        <w:pStyle w:val="Balk1"/>
      </w:pPr>
      <w:bookmarkStart w:id="20" w:name="_Toc136947075"/>
      <w:r w:rsidRPr="00D03C16">
        <w:t>SAYFA</w:t>
      </w:r>
      <w:r w:rsidRPr="00335073">
        <w:t xml:space="preserve"> DÜZENİ</w:t>
      </w:r>
      <w:bookmarkEnd w:id="20"/>
    </w:p>
    <w:p w14:paraId="3F88CFDC" w14:textId="03F95DF2" w:rsidR="005166EF" w:rsidRPr="00335073" w:rsidRDefault="00896078" w:rsidP="00617AF0">
      <w:pPr>
        <w:pStyle w:val="Balk2"/>
      </w:pPr>
      <w:bookmarkStart w:id="21" w:name="_Toc136947076"/>
      <w:r w:rsidRPr="00335073">
        <w:t>SAYFALARIN KULLANILMASI</w:t>
      </w:r>
      <w:bookmarkEnd w:id="21"/>
    </w:p>
    <w:p w14:paraId="19F8F4F1" w14:textId="7E9AEEE1" w:rsidR="00330B76" w:rsidRPr="00335073" w:rsidRDefault="00330B76" w:rsidP="00C8434E">
      <w:pPr>
        <w:autoSpaceDE w:val="0"/>
        <w:autoSpaceDN w:val="0"/>
        <w:adjustRightInd w:val="0"/>
        <w:rPr>
          <w:szCs w:val="24"/>
        </w:rPr>
      </w:pPr>
      <w:r w:rsidRPr="00335073">
        <w:rPr>
          <w:szCs w:val="24"/>
        </w:rPr>
        <w:t>Kağıtların sadece tek yüzü kullanılmalıdır.</w:t>
      </w:r>
    </w:p>
    <w:p w14:paraId="389FEFF1" w14:textId="2737AAAB" w:rsidR="005166EF" w:rsidRPr="00335073" w:rsidRDefault="00896078" w:rsidP="00617AF0">
      <w:pPr>
        <w:pStyle w:val="Balk2"/>
      </w:pPr>
      <w:bookmarkStart w:id="22" w:name="_Toc136947077"/>
      <w:r w:rsidRPr="00335073">
        <w:t>KENAR BOŞLUKLARI</w:t>
      </w:r>
      <w:bookmarkEnd w:id="22"/>
    </w:p>
    <w:p w14:paraId="7C08CA0F" w14:textId="1D5AF807" w:rsidR="00330B76" w:rsidRDefault="00330B76" w:rsidP="00C8434E">
      <w:pPr>
        <w:autoSpaceDE w:val="0"/>
        <w:autoSpaceDN w:val="0"/>
        <w:adjustRightInd w:val="0"/>
        <w:rPr>
          <w:szCs w:val="24"/>
        </w:rPr>
      </w:pPr>
      <w:r w:rsidRPr="00335073">
        <w:rPr>
          <w:szCs w:val="24"/>
        </w:rPr>
        <w:t>Sayfaların sol kenarından 4 cm, üst ve alt kenarlarından 3 cm, sağ kenarından ise 2 cm boşluk bırakılmalıdır.</w:t>
      </w:r>
    </w:p>
    <w:p w14:paraId="6C32E856" w14:textId="77777777" w:rsidR="00F427B9" w:rsidRDefault="00624521" w:rsidP="00DC4627">
      <w:r>
        <w:rPr>
          <w:noProof/>
        </w:rPr>
        <w:drawing>
          <wp:inline distT="0" distB="0" distL="0" distR="0" wp14:anchorId="76B70D3D" wp14:editId="581E3929">
            <wp:extent cx="1924050" cy="1979875"/>
            <wp:effectExtent l="0" t="0" r="0"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5739"/>
                    <a:stretch/>
                  </pic:blipFill>
                  <pic:spPr bwMode="auto">
                    <a:xfrm>
                      <a:off x="0" y="0"/>
                      <a:ext cx="1929279" cy="1985256"/>
                    </a:xfrm>
                    <a:prstGeom prst="rect">
                      <a:avLst/>
                    </a:prstGeom>
                    <a:ln>
                      <a:noFill/>
                    </a:ln>
                    <a:extLst>
                      <a:ext uri="{53640926-AAD7-44D8-BBD7-CCE9431645EC}">
                        <a14:shadowObscured xmlns:a14="http://schemas.microsoft.com/office/drawing/2010/main"/>
                      </a:ext>
                    </a:extLst>
                  </pic:spPr>
                </pic:pic>
              </a:graphicData>
            </a:graphic>
          </wp:inline>
        </w:drawing>
      </w:r>
    </w:p>
    <w:p w14:paraId="45E9E548" w14:textId="3E51E731" w:rsidR="00624521" w:rsidRDefault="00F427B9" w:rsidP="00F427B9">
      <w:pPr>
        <w:pStyle w:val="ResimYazs"/>
      </w:pPr>
      <w:r>
        <w:t xml:space="preserve">Şekil </w:t>
      </w:r>
      <w:fldSimple w:instr=" SEQ Şekil \* ARABIC ">
        <w:r w:rsidR="00C559CD">
          <w:rPr>
            <w:noProof/>
          </w:rPr>
          <w:t>1</w:t>
        </w:r>
      </w:fldSimple>
      <w:r>
        <w:t xml:space="preserve">. Sayfa </w:t>
      </w:r>
      <w:r w:rsidR="00DE5F32">
        <w:t>k</w:t>
      </w:r>
      <w:r>
        <w:t>enarları</w:t>
      </w:r>
    </w:p>
    <w:p w14:paraId="228B06AC" w14:textId="10E0A080" w:rsidR="005166EF" w:rsidRPr="00335073" w:rsidRDefault="00D7512E" w:rsidP="00617AF0">
      <w:pPr>
        <w:pStyle w:val="Balk2"/>
      </w:pPr>
      <w:bookmarkStart w:id="23" w:name="_Toc136947078"/>
      <w:r w:rsidRPr="00335073">
        <w:rPr>
          <w:noProof/>
          <w:szCs w:val="24"/>
        </w:rPr>
        <mc:AlternateContent>
          <mc:Choice Requires="wps">
            <w:drawing>
              <wp:anchor distT="45720" distB="45720" distL="114300" distR="114300" simplePos="0" relativeHeight="251665408" behindDoc="1" locked="0" layoutInCell="1" allowOverlap="1" wp14:anchorId="1951C2BB" wp14:editId="697464DA">
                <wp:simplePos x="0" y="0"/>
                <wp:positionH relativeFrom="page">
                  <wp:posOffset>3808730</wp:posOffset>
                </wp:positionH>
                <wp:positionV relativeFrom="paragraph">
                  <wp:posOffset>5715</wp:posOffset>
                </wp:positionV>
                <wp:extent cx="324000" cy="285750"/>
                <wp:effectExtent l="0" t="0" r="0" b="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285750"/>
                        </a:xfrm>
                        <a:prstGeom prst="rect">
                          <a:avLst/>
                        </a:prstGeom>
                        <a:solidFill>
                          <a:srgbClr val="FFFFFF"/>
                        </a:solidFill>
                        <a:ln w="9525">
                          <a:noFill/>
                          <a:miter lim="800000"/>
                          <a:headEnd/>
                          <a:tailEnd/>
                        </a:ln>
                      </wps:spPr>
                      <wps:txbx>
                        <w:txbxContent>
                          <w:p w14:paraId="535FDDC6" w14:textId="1FB8A479" w:rsidR="00D21544" w:rsidRDefault="00D21544" w:rsidP="00EA1F2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1C2BB" id="_x0000_t202" coordsize="21600,21600" o:spt="202" path="m,l,21600r21600,l21600,xe">
                <v:stroke joinstyle="miter"/>
                <v:path gradientshapeok="t" o:connecttype="rect"/>
              </v:shapetype>
              <v:shape id="Metin Kutusu 2" o:spid="_x0000_s1026" type="#_x0000_t202" style="position:absolute;left:0;text-align:left;margin-left:299.9pt;margin-top:.45pt;width:25.5pt;height:22.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" stroked="f">
                <v:textbox>
                  <w:txbxContent>
                    <w:p w14:paraId="535FDDC6" w14:textId="1FB8A479" w:rsidR="00D21544" w:rsidRDefault="00D21544" w:rsidP="00EA1F26">
                      <w:r>
                        <w:t>3</w:t>
                      </w:r>
                    </w:p>
                  </w:txbxContent>
                </v:textbox>
                <w10:wrap anchorx="page"/>
              </v:shape>
            </w:pict>
          </mc:Fallback>
        </mc:AlternateContent>
      </w:r>
      <w:r w:rsidR="00896078" w:rsidRPr="00335073">
        <w:t>SAYFA NUMARALARI</w:t>
      </w:r>
      <w:bookmarkEnd w:id="23"/>
    </w:p>
    <w:p w14:paraId="4826A005" w14:textId="58744CA5" w:rsidR="00330B76" w:rsidRPr="00335073" w:rsidRDefault="00330B76" w:rsidP="00624521">
      <w:pPr>
        <w:pStyle w:val="NormalTekSatr"/>
      </w:pPr>
      <w:r w:rsidRPr="00335073">
        <w:t xml:space="preserve">Sayfa numaraları parantez, çizgi vb. işaretler kullanılmadan </w:t>
      </w:r>
      <w:r w:rsidR="00624521" w:rsidRPr="00335073">
        <w:t>kâğıdın</w:t>
      </w:r>
      <w:r w:rsidRPr="00335073">
        <w:t xml:space="preserve"> üst kenarından 1,5 cm aşağıya, yazı </w:t>
      </w:r>
      <w:r w:rsidRPr="00624521">
        <w:t>çerçevesinin</w:t>
      </w:r>
      <w:r w:rsidRPr="00335073">
        <w:t xml:space="preserve"> sağ üst köşesine yazılmalıdır.</w:t>
      </w:r>
    </w:p>
    <w:p w14:paraId="7984A4EA" w14:textId="16AA6645" w:rsidR="005166EF" w:rsidRPr="00335073" w:rsidRDefault="00896078" w:rsidP="00617AF0">
      <w:pPr>
        <w:pStyle w:val="Balk2"/>
      </w:pPr>
      <w:bookmarkStart w:id="24" w:name="_Toc136947079"/>
      <w:r w:rsidRPr="00335073">
        <w:t>NUMARALANDIRMA</w:t>
      </w:r>
      <w:bookmarkEnd w:id="24"/>
    </w:p>
    <w:p w14:paraId="60865235" w14:textId="5BC42EFA" w:rsidR="004462F8" w:rsidRDefault="00C803CA" w:rsidP="004462F8">
      <w:r>
        <w:t>Girişten</w:t>
      </w:r>
      <w:r w:rsidR="004977E5" w:rsidRPr="00335073">
        <w:t xml:space="preserve"> başlamak üzere</w:t>
      </w:r>
      <w:r w:rsidR="00330B76" w:rsidRPr="00335073">
        <w:t xml:space="preserve"> bütün sayfalar </w:t>
      </w:r>
      <w:r w:rsidR="00394F74" w:rsidRPr="00335073">
        <w:t>(</w:t>
      </w:r>
      <w:r>
        <w:t>1, 2, 3, 4</w:t>
      </w:r>
      <w:r w:rsidR="00394F74" w:rsidRPr="00335073">
        <w:t xml:space="preserve"> …) şeklinde numaralandırılmalıdır.</w:t>
      </w:r>
      <w:r w:rsidR="004462F8" w:rsidRPr="004462F8">
        <w:t xml:space="preserve"> </w:t>
      </w:r>
      <w:r>
        <w:t>Girişten önceki sayfalar</w:t>
      </w:r>
      <w:r w:rsidR="004462F8">
        <w:t xml:space="preserve"> ise </w:t>
      </w:r>
      <w:r w:rsidR="004462F8" w:rsidRPr="00335073">
        <w:t>(</w:t>
      </w:r>
      <w:r w:rsidR="004462F8">
        <w:t>i</w:t>
      </w:r>
      <w:r w:rsidR="004462F8" w:rsidRPr="00335073">
        <w:t xml:space="preserve">, </w:t>
      </w:r>
      <w:r w:rsidR="004462F8">
        <w:t>ii</w:t>
      </w:r>
      <w:r w:rsidR="004462F8" w:rsidRPr="00335073">
        <w:t xml:space="preserve">, </w:t>
      </w:r>
      <w:r w:rsidR="004462F8">
        <w:t>iii</w:t>
      </w:r>
      <w:r w:rsidR="004462F8" w:rsidRPr="00335073">
        <w:t xml:space="preserve">, </w:t>
      </w:r>
      <w:r w:rsidR="004462F8">
        <w:t>iv</w:t>
      </w:r>
      <w:r w:rsidR="004462F8" w:rsidRPr="00335073">
        <w:t xml:space="preserve"> …) şeklinde numaralandırılmalıdır.</w:t>
      </w:r>
      <w:r>
        <w:t xml:space="preserve"> Dış ve iç kapaklara sayfa numarası </w:t>
      </w:r>
      <w:r w:rsidRPr="00C803CA">
        <w:rPr>
          <w:b/>
          <w:bCs/>
        </w:rPr>
        <w:t>verilmemelidir</w:t>
      </w:r>
      <w:r>
        <w:t>.</w:t>
      </w:r>
    </w:p>
    <w:p w14:paraId="6F0DCB25" w14:textId="77777777" w:rsidR="004462F8" w:rsidRPr="00335073" w:rsidRDefault="004462F8" w:rsidP="004462F8"/>
    <w:p w14:paraId="0D94D7C7" w14:textId="5F2CE2FA" w:rsidR="005166EF" w:rsidRPr="00335073" w:rsidRDefault="00896078" w:rsidP="00617AF0">
      <w:pPr>
        <w:pStyle w:val="Balk2"/>
      </w:pPr>
      <w:bookmarkStart w:id="25" w:name="_Toc136947080"/>
      <w:r w:rsidRPr="00335073">
        <w:lastRenderedPageBreak/>
        <w:t>YAZI TİPİ VE BOYUTU</w:t>
      </w:r>
      <w:bookmarkEnd w:id="25"/>
    </w:p>
    <w:p w14:paraId="0D1762C6" w14:textId="53592755" w:rsidR="009E51F6" w:rsidRPr="00335073" w:rsidRDefault="00330B76" w:rsidP="00C8434E">
      <w:pPr>
        <w:shd w:val="clear" w:color="auto" w:fill="FFFFFF"/>
        <w:rPr>
          <w:szCs w:val="24"/>
        </w:rPr>
      </w:pPr>
      <w:r w:rsidRPr="00335073">
        <w:rPr>
          <w:b/>
          <w:bCs/>
          <w:szCs w:val="24"/>
        </w:rPr>
        <w:t>Times New Roman</w:t>
      </w:r>
      <w:r w:rsidRPr="00335073">
        <w:rPr>
          <w:szCs w:val="24"/>
        </w:rPr>
        <w:t xml:space="preserve"> tipinde </w:t>
      </w:r>
      <w:r w:rsidR="00914C57" w:rsidRPr="00335073">
        <w:rPr>
          <w:b/>
          <w:bCs/>
          <w:szCs w:val="24"/>
        </w:rPr>
        <w:t>12</w:t>
      </w:r>
      <w:r w:rsidRPr="00335073">
        <w:rPr>
          <w:b/>
          <w:bCs/>
          <w:szCs w:val="24"/>
        </w:rPr>
        <w:t xml:space="preserve"> p</w:t>
      </w:r>
      <w:r w:rsidR="009E51F6" w:rsidRPr="00335073">
        <w:rPr>
          <w:b/>
          <w:bCs/>
          <w:szCs w:val="24"/>
        </w:rPr>
        <w:t>unto</w:t>
      </w:r>
      <w:r w:rsidRPr="00335073">
        <w:rPr>
          <w:szCs w:val="24"/>
        </w:rPr>
        <w:t xml:space="preserve"> boyutlarında yazı karakteri kullanılmalıdır. </w:t>
      </w:r>
      <w:r w:rsidR="004462F8">
        <w:rPr>
          <w:szCs w:val="24"/>
        </w:rPr>
        <w:t>Metnin tamamında 1,5 satır aralığını</w:t>
      </w:r>
      <w:r w:rsidR="000E5358">
        <w:rPr>
          <w:szCs w:val="24"/>
        </w:rPr>
        <w:t xml:space="preserve"> ve 1 cm paragraf girintisi</w:t>
      </w:r>
      <w:r w:rsidR="004462F8">
        <w:rPr>
          <w:szCs w:val="24"/>
        </w:rPr>
        <w:t xml:space="preserve"> bırakılmalı</w:t>
      </w:r>
      <w:r w:rsidR="000E5358">
        <w:rPr>
          <w:szCs w:val="24"/>
        </w:rPr>
        <w:t xml:space="preserve">dır. </w:t>
      </w:r>
      <w:r w:rsidRPr="00335073">
        <w:rPr>
          <w:szCs w:val="24"/>
        </w:rPr>
        <w:t xml:space="preserve">Dipnotlarda, </w:t>
      </w:r>
      <w:r w:rsidR="00E529B3">
        <w:rPr>
          <w:szCs w:val="24"/>
        </w:rPr>
        <w:t>uzun</w:t>
      </w:r>
      <w:r w:rsidRPr="00335073">
        <w:rPr>
          <w:szCs w:val="24"/>
        </w:rPr>
        <w:t xml:space="preserve"> alıntılarda ve çizim ve tablolarda </w:t>
      </w:r>
      <w:r w:rsidR="00914C57" w:rsidRPr="00335073">
        <w:rPr>
          <w:szCs w:val="24"/>
        </w:rPr>
        <w:t>10</w:t>
      </w:r>
      <w:r w:rsidRPr="00335073">
        <w:rPr>
          <w:szCs w:val="24"/>
        </w:rPr>
        <w:t xml:space="preserve"> p</w:t>
      </w:r>
      <w:r w:rsidR="009E51F6" w:rsidRPr="00335073">
        <w:rPr>
          <w:szCs w:val="24"/>
        </w:rPr>
        <w:t>unto</w:t>
      </w:r>
      <w:r w:rsidRPr="00335073">
        <w:rPr>
          <w:szCs w:val="24"/>
        </w:rPr>
        <w:t xml:space="preserve"> boyutlarında yazı karakteri kullanılabilir.</w:t>
      </w:r>
      <w:r w:rsidR="00D25249">
        <w:rPr>
          <w:szCs w:val="24"/>
        </w:rPr>
        <w:t xml:space="preserve"> </w:t>
      </w:r>
    </w:p>
    <w:p w14:paraId="0749C913" w14:textId="5ECC5D72" w:rsidR="005166EF" w:rsidRPr="00335073" w:rsidRDefault="00896078" w:rsidP="00617AF0">
      <w:pPr>
        <w:pStyle w:val="Balk2"/>
        <w:rPr>
          <w:u w:val="single"/>
        </w:rPr>
      </w:pPr>
      <w:bookmarkStart w:id="26" w:name="_Toc136947081"/>
      <w:r w:rsidRPr="00335073">
        <w:t>SATIR ARALARI:</w:t>
      </w:r>
      <w:bookmarkEnd w:id="26"/>
    </w:p>
    <w:p w14:paraId="6280B31A" w14:textId="21E46850" w:rsidR="00144462" w:rsidRPr="00335073" w:rsidRDefault="00330B76" w:rsidP="00437074">
      <w:r w:rsidRPr="00335073">
        <w:t xml:space="preserve">Metin içinde satır aralarında 1,5 satır (18 </w:t>
      </w:r>
      <w:proofErr w:type="spellStart"/>
      <w:r w:rsidRPr="00335073">
        <w:t>pt</w:t>
      </w:r>
      <w:proofErr w:type="spellEnd"/>
      <w:r w:rsidRPr="00335073">
        <w:t xml:space="preserve">), dipnotlarda ya da </w:t>
      </w:r>
      <w:r w:rsidR="00E529B3">
        <w:t>uzun</w:t>
      </w:r>
      <w:r w:rsidRPr="00335073">
        <w:t xml:space="preserve"> alıntılarda 1 satır (12 </w:t>
      </w:r>
      <w:proofErr w:type="spellStart"/>
      <w:r w:rsidRPr="00335073">
        <w:t>pt</w:t>
      </w:r>
      <w:proofErr w:type="spellEnd"/>
      <w:r w:rsidRPr="00335073">
        <w:t>) boşluk bırakılmalıdır.</w:t>
      </w:r>
    </w:p>
    <w:p w14:paraId="15C3C72D" w14:textId="0E09491A" w:rsidR="007C55FB" w:rsidRPr="00335073" w:rsidRDefault="00144462" w:rsidP="00437074">
      <w:r w:rsidRPr="00335073">
        <w:t>Şekil ve tabloların açıklamaları ile alıntılar, dipnotlar ve yararlanılan kaynakların yazımında 1 satır aralığı kullanılmalıdır.</w:t>
      </w:r>
    </w:p>
    <w:p w14:paraId="1CF23E19" w14:textId="6D5EAA06" w:rsidR="00144462" w:rsidRPr="00335073" w:rsidRDefault="007C55FB" w:rsidP="00437074">
      <w:r w:rsidRPr="00335073">
        <w:t xml:space="preserve">Ana bölüm başlıkları (ÖZET, ABSTRACT, TEŞEKKÜR, İÇİNDEKİLER, </w:t>
      </w:r>
      <w:r w:rsidR="00361FA8" w:rsidRPr="00335073">
        <w:t>TABLOLAR</w:t>
      </w:r>
      <w:r w:rsidRPr="00335073">
        <w:t xml:space="preserve"> DİZİNİ, ŞEKİLLER DİZİNİ, SİMGELER ve KISALTMALAR DİZİNİ, GİRİŞ, KAYNAKLAR, ÖZ</w:t>
      </w:r>
      <w:r w:rsidR="00640D19">
        <w:t xml:space="preserve"> </w:t>
      </w:r>
      <w:r w:rsidRPr="00335073">
        <w:t>GEÇMİŞ</w:t>
      </w:r>
      <w:r w:rsidR="00C8434E" w:rsidRPr="00335073">
        <w:t xml:space="preserve">, </w:t>
      </w:r>
      <w:r w:rsidRPr="00335073">
        <w:t>EKLER</w:t>
      </w:r>
      <w:r w:rsidR="00C8434E" w:rsidRPr="00335073">
        <w:t xml:space="preserve"> </w:t>
      </w:r>
      <w:proofErr w:type="spellStart"/>
      <w:r w:rsidR="00C8434E" w:rsidRPr="00335073">
        <w:t>vs</w:t>
      </w:r>
      <w:proofErr w:type="spellEnd"/>
      <w:r w:rsidRPr="00335073">
        <w:t>) daima yeni bir sayfa ile başlamalıdır.</w:t>
      </w:r>
    </w:p>
    <w:p w14:paraId="3508643A" w14:textId="685B2140" w:rsidR="00145C8E" w:rsidRPr="00335073" w:rsidRDefault="00896078" w:rsidP="00617AF0">
      <w:pPr>
        <w:pStyle w:val="Balk2"/>
      </w:pPr>
      <w:bookmarkStart w:id="27" w:name="_Toc136947082"/>
      <w:r w:rsidRPr="00335073">
        <w:t>PARAGRAFLAR:</w:t>
      </w:r>
      <w:bookmarkEnd w:id="27"/>
      <w:r w:rsidRPr="00335073">
        <w:t xml:space="preserve"> </w:t>
      </w:r>
    </w:p>
    <w:p w14:paraId="57D31C5E" w14:textId="3285628A" w:rsidR="00EE6F61" w:rsidRDefault="00330B76" w:rsidP="00EE6F61">
      <w:r w:rsidRPr="00335073">
        <w:t xml:space="preserve">Başlıklar dahil bütün metin </w:t>
      </w:r>
      <w:r w:rsidR="00E66986" w:rsidRPr="00335073">
        <w:t xml:space="preserve">iki yana yaslı </w:t>
      </w:r>
      <w:r w:rsidRPr="00335073">
        <w:t>olarak yazılmalıdır. Paragraflar</w:t>
      </w:r>
      <w:r w:rsidR="00C803CA">
        <w:t xml:space="preserve"> iki yana yaslı yazılmalı ve 1 cm girinti ile başlamalıdır.</w:t>
      </w:r>
      <w:r w:rsidRPr="00335073">
        <w:t xml:space="preserve"> </w:t>
      </w:r>
      <w:r w:rsidR="00C803CA">
        <w:t>Paragraf geçişlerinde boşluk bırakılmamalıdır</w:t>
      </w:r>
      <w:r w:rsidRPr="00335073">
        <w:t xml:space="preserve">. </w:t>
      </w:r>
      <w:bookmarkStart w:id="28" w:name="_Hlk136948394"/>
      <w:r w:rsidRPr="00335073">
        <w:t>Blok alıntılarda soldan ve sağdan 1 cm girinti yapılmalıdır.</w:t>
      </w:r>
      <w:r w:rsidR="00645DDE">
        <w:t xml:space="preserve"> Satır aralığı tek olmalı, alıntıdan sonraki paragraf ile arasına 6nk boşluk bırakılmalıdır.</w:t>
      </w:r>
    </w:p>
    <w:bookmarkEnd w:id="28"/>
    <w:p w14:paraId="781B0434" w14:textId="72418D35" w:rsidR="00206234" w:rsidRPr="00335073" w:rsidRDefault="00AE4F11" w:rsidP="00EE6F61">
      <w:r w:rsidRPr="00335073">
        <w:br w:type="page"/>
      </w:r>
    </w:p>
    <w:p w14:paraId="16551B9B" w14:textId="14087BE7" w:rsidR="00D45225" w:rsidRPr="00335073" w:rsidRDefault="00D45225" w:rsidP="00B33E5E">
      <w:pPr>
        <w:pStyle w:val="Balk1"/>
        <w:numPr>
          <w:ilvl w:val="0"/>
          <w:numId w:val="29"/>
        </w:numPr>
        <w:ind w:left="284" w:hanging="284"/>
      </w:pPr>
      <w:bookmarkStart w:id="29" w:name="_Toc136947083"/>
      <w:r w:rsidRPr="00335073">
        <w:lastRenderedPageBreak/>
        <w:t>BÖLÜM</w:t>
      </w:r>
      <w:bookmarkEnd w:id="29"/>
    </w:p>
    <w:p w14:paraId="5A10D941" w14:textId="3020D7BF" w:rsidR="00330B76" w:rsidRPr="00335073" w:rsidRDefault="00D45225" w:rsidP="00B33E5E">
      <w:pPr>
        <w:pStyle w:val="Balk1"/>
      </w:pPr>
      <w:bookmarkStart w:id="30" w:name="_Toc136947084"/>
      <w:r w:rsidRPr="00335073">
        <w:t>BÖLÜM BAŞLIKLARI</w:t>
      </w:r>
      <w:bookmarkEnd w:id="30"/>
    </w:p>
    <w:p w14:paraId="5FD55A24" w14:textId="26822A08" w:rsidR="00330B76" w:rsidRDefault="00934318" w:rsidP="00C8434E">
      <w:r w:rsidRPr="00335073">
        <w:t>Bölüm</w:t>
      </w:r>
      <w:r w:rsidR="00330B76" w:rsidRPr="00335073">
        <w:rPr>
          <w:i/>
          <w:iCs/>
        </w:rPr>
        <w:t xml:space="preserve"> </w:t>
      </w:r>
      <w:r w:rsidR="00330B76" w:rsidRPr="00335073">
        <w:t xml:space="preserve">başlıkları yeni bir sayfadan başlar ve bütün sözcükler büyük harfle, koyu ve </w:t>
      </w:r>
      <w:r w:rsidR="00914C57" w:rsidRPr="00335073">
        <w:t>14</w:t>
      </w:r>
      <w:r w:rsidR="00330B76" w:rsidRPr="00335073">
        <w:t xml:space="preserve"> </w:t>
      </w:r>
      <w:r w:rsidR="003E5DF3" w:rsidRPr="00335073">
        <w:t>punto</w:t>
      </w:r>
      <w:r w:rsidR="00330B76" w:rsidRPr="00335073">
        <w:t xml:space="preserve"> boyutlarında yazı karakteriyle yazılır, metin ortalanır</w:t>
      </w:r>
      <w:r w:rsidR="000B4701">
        <w:t xml:space="preserve"> ve başlığın sonrasında satır aralığı 24 </w:t>
      </w:r>
      <w:proofErr w:type="spellStart"/>
      <w:r w:rsidR="000B4701">
        <w:t>nk</w:t>
      </w:r>
      <w:proofErr w:type="spellEnd"/>
      <w:r w:rsidR="000B4701">
        <w:t xml:space="preserve"> olmalıdır.</w:t>
      </w:r>
      <w:r w:rsidR="00624521">
        <w:t xml:space="preserve"> Bütün başlıklarda satır aralığı 1,5 olmalıdır.</w:t>
      </w:r>
    </w:p>
    <w:p w14:paraId="0DFD1271" w14:textId="4B7DADAD" w:rsidR="005166EF" w:rsidRPr="00335073" w:rsidRDefault="00D45225" w:rsidP="00617AF0">
      <w:pPr>
        <w:pStyle w:val="Balk2"/>
      </w:pPr>
      <w:bookmarkStart w:id="31" w:name="_Toc136947085"/>
      <w:r w:rsidRPr="00335073">
        <w:t>İKİNCİ DÜZEY BAŞLIKLAR</w:t>
      </w:r>
      <w:bookmarkEnd w:id="31"/>
    </w:p>
    <w:p w14:paraId="1FCEED2A" w14:textId="6742D057" w:rsidR="000B4701" w:rsidRDefault="0036645B" w:rsidP="000B4701">
      <w:r>
        <w:t>İkinci düzey b</w:t>
      </w:r>
      <w:r w:rsidR="000B4701" w:rsidRPr="00335073">
        <w:t>ölüm</w:t>
      </w:r>
      <w:r w:rsidR="000B4701" w:rsidRPr="00335073">
        <w:rPr>
          <w:i/>
          <w:iCs/>
        </w:rPr>
        <w:t xml:space="preserve"> </w:t>
      </w:r>
      <w:r w:rsidR="000B4701" w:rsidRPr="00335073">
        <w:t>başlıklar</w:t>
      </w:r>
      <w:r w:rsidR="000B4701">
        <w:t>ı</w:t>
      </w:r>
      <w:r w:rsidR="000B4701" w:rsidRPr="00335073">
        <w:t xml:space="preserve"> bütün sözcükler büyük harfle, koyu ve </w:t>
      </w:r>
      <w:r w:rsidR="000B4701">
        <w:t>12</w:t>
      </w:r>
      <w:r w:rsidR="000B4701" w:rsidRPr="00335073">
        <w:t xml:space="preserve"> punto boyutlarında yazı karakteriyle yazılır, metin </w:t>
      </w:r>
      <w:r w:rsidR="000B4701">
        <w:t xml:space="preserve">iki yana </w:t>
      </w:r>
      <w:r w:rsidR="00617AF0">
        <w:t>yaslanır</w:t>
      </w:r>
      <w:r w:rsidR="000B4701">
        <w:t xml:space="preserve"> ve başlığın öncesinde ve sonrasında satır aralığı 12 </w:t>
      </w:r>
      <w:proofErr w:type="spellStart"/>
      <w:r w:rsidR="000B4701">
        <w:t>nk</w:t>
      </w:r>
      <w:proofErr w:type="spellEnd"/>
      <w:r w:rsidR="000B4701">
        <w:t xml:space="preserve"> olmalıdır</w:t>
      </w:r>
      <w:r w:rsidR="000B4701" w:rsidRPr="00335073">
        <w:t>.</w:t>
      </w:r>
      <w:r w:rsidR="00617AF0">
        <w:t xml:space="preserve"> Bölüm numarası, paragraf girintisi olmadan, başlık metni ise 1 cm girinti ile yazılır.</w:t>
      </w:r>
    </w:p>
    <w:p w14:paraId="592249CF" w14:textId="589FA8FE" w:rsidR="005166EF" w:rsidRPr="00335073" w:rsidRDefault="0036645B" w:rsidP="00617AF0">
      <w:pPr>
        <w:pStyle w:val="Balk3"/>
      </w:pPr>
      <w:bookmarkStart w:id="32" w:name="_Toc136947086"/>
      <w:r w:rsidRPr="00617AF0">
        <w:t>Üçüncü</w:t>
      </w:r>
      <w:r w:rsidRPr="00335073">
        <w:t xml:space="preserve"> Düzey Başlıklar</w:t>
      </w:r>
      <w:bookmarkEnd w:id="32"/>
    </w:p>
    <w:p w14:paraId="09EF50F5" w14:textId="5A42B973" w:rsidR="0036645B" w:rsidRDefault="0036645B" w:rsidP="0036645B">
      <w:r>
        <w:t>Üçüncü düzey b</w:t>
      </w:r>
      <w:r w:rsidRPr="00335073">
        <w:t>ölüm</w:t>
      </w:r>
      <w:r w:rsidRPr="00335073">
        <w:rPr>
          <w:i/>
          <w:iCs/>
        </w:rPr>
        <w:t xml:space="preserve"> </w:t>
      </w:r>
      <w:r w:rsidRPr="00335073">
        <w:t>başlıklar</w:t>
      </w:r>
      <w:r>
        <w:t>ı</w:t>
      </w:r>
      <w:r w:rsidRPr="00335073">
        <w:t xml:space="preserve"> </w:t>
      </w:r>
      <w:r w:rsidR="001352E7">
        <w:t>b</w:t>
      </w:r>
      <w:r w:rsidR="001352E7" w:rsidRPr="00335073">
        <w:t>ütün sözcüklerin ilk harfleri büyük</w:t>
      </w:r>
      <w:r w:rsidRPr="00335073">
        <w:t xml:space="preserve">,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rsidRPr="00617AF0">
        <w:t xml:space="preserve"> </w:t>
      </w:r>
      <w:r w:rsidR="00617AF0">
        <w:t>Bölüm numarası, paragraf girintisi olmadan, başlık metni ise 1,25 cm girinti ile yazılır.</w:t>
      </w:r>
    </w:p>
    <w:p w14:paraId="7808C3FA" w14:textId="5CCDE3A9" w:rsidR="001352E7" w:rsidRPr="001352E7" w:rsidRDefault="001352E7" w:rsidP="00617AF0">
      <w:pPr>
        <w:pStyle w:val="Balk4"/>
      </w:pPr>
      <w:bookmarkStart w:id="33" w:name="_Toc136947087"/>
      <w:r w:rsidRPr="00617AF0">
        <w:t>Dördüncü</w:t>
      </w:r>
      <w:r w:rsidRPr="001352E7">
        <w:t xml:space="preserve"> ve Daha Alt Düzeylerdeki Başlıklar</w:t>
      </w:r>
      <w:bookmarkEnd w:id="33"/>
    </w:p>
    <w:p w14:paraId="1AF62ADF" w14:textId="088B6175" w:rsidR="00EB7DE9" w:rsidRDefault="00EB7DE9" w:rsidP="00EB7DE9">
      <w:r>
        <w:t>Dördüncü düzey b</w:t>
      </w:r>
      <w:r w:rsidRPr="00335073">
        <w:t>ölüm</w:t>
      </w:r>
      <w:r w:rsidRPr="00335073">
        <w:rPr>
          <w:i/>
          <w:iCs/>
        </w:rPr>
        <w:t xml:space="preserve"> </w:t>
      </w:r>
      <w:r w:rsidRPr="00335073">
        <w:t>başlıklar</w:t>
      </w:r>
      <w:r>
        <w:t>ı</w:t>
      </w:r>
      <w:r w:rsidRPr="00335073">
        <w:t xml:space="preserve"> </w:t>
      </w:r>
      <w:r>
        <w:t>b</w:t>
      </w:r>
      <w:r w:rsidRPr="00335073">
        <w:t xml:space="preserve">ütün sözcüklerin ilk harfleri büyük,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t xml:space="preserve"> Bölüm numarası, paragraf girintisi olmadan, başlık metni ise 1,5 cm girinti ile yazılır.</w:t>
      </w:r>
    </w:p>
    <w:p w14:paraId="7001E89F" w14:textId="77777777" w:rsidR="00EB7DE9" w:rsidRDefault="00EB7DE9" w:rsidP="00C8434E"/>
    <w:p w14:paraId="77A5E6DB" w14:textId="77777777" w:rsidR="00361FA8" w:rsidRPr="00335073" w:rsidRDefault="00361FA8">
      <w:pPr>
        <w:spacing w:line="240" w:lineRule="auto"/>
        <w:jc w:val="left"/>
        <w:rPr>
          <w:b/>
          <w:szCs w:val="24"/>
        </w:rPr>
      </w:pPr>
      <w:r w:rsidRPr="00335073">
        <w:rPr>
          <w:b/>
          <w:szCs w:val="24"/>
        </w:rPr>
        <w:br w:type="page"/>
      </w:r>
    </w:p>
    <w:p w14:paraId="267809DE" w14:textId="20145CBB" w:rsidR="00D115F3" w:rsidRPr="00335073" w:rsidRDefault="000619B8" w:rsidP="00B33E5E">
      <w:pPr>
        <w:pStyle w:val="Balk1"/>
        <w:numPr>
          <w:ilvl w:val="0"/>
          <w:numId w:val="29"/>
        </w:numPr>
        <w:ind w:left="284" w:hanging="284"/>
      </w:pPr>
      <w:bookmarkStart w:id="34" w:name="_Toc136947088"/>
      <w:r w:rsidRPr="00335073">
        <w:lastRenderedPageBreak/>
        <w:t>BÖLÜM</w:t>
      </w:r>
      <w:bookmarkEnd w:id="34"/>
    </w:p>
    <w:p w14:paraId="661F44C4" w14:textId="38FEA5A9" w:rsidR="000619B8" w:rsidRPr="00335073" w:rsidRDefault="00B86922" w:rsidP="00B33E5E">
      <w:pPr>
        <w:pStyle w:val="Balk1"/>
      </w:pPr>
      <w:bookmarkStart w:id="35" w:name="_Toc136947089"/>
      <w:r w:rsidRPr="00B86922">
        <w:t xml:space="preserve">TEZ </w:t>
      </w:r>
      <w:r w:rsidR="000619B8" w:rsidRPr="00335073">
        <w:t>DÜZENLENMESİ</w:t>
      </w:r>
      <w:bookmarkEnd w:id="35"/>
    </w:p>
    <w:p w14:paraId="589DF91B" w14:textId="61C2D81B" w:rsidR="00A03254" w:rsidRPr="00335073" w:rsidRDefault="00A03254" w:rsidP="00617AF0">
      <w:pPr>
        <w:pStyle w:val="Balk2"/>
      </w:pPr>
      <w:bookmarkStart w:id="36" w:name="_Toc136947090"/>
      <w:r w:rsidRPr="007E5368">
        <w:t>SAYFALARIN</w:t>
      </w:r>
      <w:r w:rsidRPr="00335073">
        <w:t xml:space="preserve"> SIRALANIŞI</w:t>
      </w:r>
      <w:bookmarkEnd w:id="36"/>
    </w:p>
    <w:p w14:paraId="3F6A5BD9" w14:textId="22455B5F" w:rsidR="00D115F3" w:rsidRPr="00335073" w:rsidRDefault="00B86922" w:rsidP="007E5368">
      <w:r w:rsidRPr="00B86922">
        <w:t xml:space="preserve">Tez </w:t>
      </w:r>
      <w:r w:rsidR="00D115F3" w:rsidRPr="00335073">
        <w:t>bölüm ve sayfalarının sıralanması şu şekilde olmalıdır:</w:t>
      </w:r>
    </w:p>
    <w:p w14:paraId="7A9AE9D7" w14:textId="3484A148" w:rsidR="00145C8E" w:rsidRPr="00335073" w:rsidRDefault="00D115F3" w:rsidP="00617AF0">
      <w:pPr>
        <w:pStyle w:val="Balk3"/>
      </w:pPr>
      <w:bookmarkStart w:id="37" w:name="_Toc136947091"/>
      <w:r w:rsidRPr="00335073">
        <w:t xml:space="preserve">Ön </w:t>
      </w:r>
      <w:r w:rsidRPr="007E5368">
        <w:t>Kapak</w:t>
      </w:r>
      <w:bookmarkEnd w:id="37"/>
    </w:p>
    <w:p w14:paraId="6982E575" w14:textId="3A0D87A9" w:rsidR="00A03254" w:rsidRPr="00335073" w:rsidRDefault="00D115F3" w:rsidP="005D1E60">
      <w:pPr>
        <w:autoSpaceDE w:val="0"/>
        <w:autoSpaceDN w:val="0"/>
        <w:adjustRightInd w:val="0"/>
        <w:rPr>
          <w:szCs w:val="24"/>
        </w:rPr>
      </w:pPr>
      <w:r w:rsidRPr="00335073">
        <w:rPr>
          <w:szCs w:val="24"/>
        </w:rPr>
        <w:t>Ön kapak sırasıyla Logo, Üniversite, Enstitü ve Ana</w:t>
      </w:r>
      <w:r w:rsidR="00396488">
        <w:rPr>
          <w:szCs w:val="24"/>
        </w:rPr>
        <w:t xml:space="preserve"> B</w:t>
      </w:r>
      <w:r w:rsidRPr="00335073">
        <w:rPr>
          <w:szCs w:val="24"/>
        </w:rPr>
        <w:t>ilim/Ana</w:t>
      </w:r>
      <w:r w:rsidR="00396488">
        <w:rPr>
          <w:szCs w:val="24"/>
        </w:rPr>
        <w:t xml:space="preserve"> S</w:t>
      </w:r>
      <w:r w:rsidRPr="00335073">
        <w:rPr>
          <w:szCs w:val="24"/>
        </w:rPr>
        <w:t xml:space="preserve">anat Dalı bloğu, </w:t>
      </w:r>
      <w:r w:rsidR="00B86922" w:rsidRPr="00B86922">
        <w:rPr>
          <w:szCs w:val="24"/>
        </w:rPr>
        <w:t xml:space="preserve">Tez </w:t>
      </w:r>
      <w:r w:rsidRPr="00335073">
        <w:rPr>
          <w:szCs w:val="24"/>
        </w:rPr>
        <w:t xml:space="preserve">Başlığı, Adayın Adı ve Soyadı, </w:t>
      </w:r>
      <w:r w:rsidR="00B86922" w:rsidRPr="00B86922">
        <w:rPr>
          <w:szCs w:val="24"/>
        </w:rPr>
        <w:t xml:space="preserve">Tez </w:t>
      </w:r>
      <w:r w:rsidRPr="00335073">
        <w:rPr>
          <w:szCs w:val="24"/>
        </w:rPr>
        <w:t>Türü, Basım Yeri ve Yılı bölümlerinden oluşur (Ek 1). Sayfanın sol ve sağ kenarlarında 3 cm, üst ve alt kenarlarında ise 2 cm boşluk bırakılır. En az 160 g/m</w:t>
      </w:r>
      <w:r w:rsidRPr="00335073">
        <w:rPr>
          <w:szCs w:val="24"/>
          <w:vertAlign w:val="superscript"/>
        </w:rPr>
        <w:t>2</w:t>
      </w:r>
      <w:r w:rsidRPr="00335073">
        <w:rPr>
          <w:szCs w:val="24"/>
        </w:rPr>
        <w:t xml:space="preserve"> ağırlıklı </w:t>
      </w:r>
      <w:proofErr w:type="spellStart"/>
      <w:r w:rsidRPr="00335073">
        <w:rPr>
          <w:szCs w:val="24"/>
        </w:rPr>
        <w:t>bristol</w:t>
      </w:r>
      <w:proofErr w:type="spellEnd"/>
      <w:r w:rsidRPr="00335073">
        <w:rPr>
          <w:szCs w:val="24"/>
        </w:rPr>
        <w:t xml:space="preserve"> kartona basılır. Logonun yüksekliği </w:t>
      </w:r>
      <w:r w:rsidR="00145C8E" w:rsidRPr="00335073">
        <w:rPr>
          <w:szCs w:val="24"/>
        </w:rPr>
        <w:t>30</w:t>
      </w:r>
      <w:r w:rsidRPr="00335073">
        <w:rPr>
          <w:szCs w:val="24"/>
        </w:rPr>
        <w:t xml:space="preserve"> mm olmalıdır. Bütün yazılar ortalanır. Başlık 14-18 </w:t>
      </w:r>
      <w:proofErr w:type="spellStart"/>
      <w:r w:rsidRPr="00335073">
        <w:rPr>
          <w:szCs w:val="24"/>
        </w:rPr>
        <w:t>pt</w:t>
      </w:r>
      <w:proofErr w:type="spellEnd"/>
      <w:r w:rsidRPr="00335073">
        <w:rPr>
          <w:szCs w:val="24"/>
        </w:rPr>
        <w:t xml:space="preserve">, tamamı büyük harflerle ve koyu, diğer yazılar ise 12 </w:t>
      </w:r>
      <w:proofErr w:type="spellStart"/>
      <w:r w:rsidRPr="00335073">
        <w:rPr>
          <w:szCs w:val="24"/>
        </w:rPr>
        <w:t>pt</w:t>
      </w:r>
      <w:proofErr w:type="spellEnd"/>
      <w:r w:rsidRPr="00335073">
        <w:rPr>
          <w:szCs w:val="24"/>
        </w:rPr>
        <w:t xml:space="preserve"> ve normal olmalıdır. Tezin türü olarak </w:t>
      </w:r>
      <w:r w:rsidRPr="00335073">
        <w:rPr>
          <w:i/>
          <w:iCs/>
          <w:szCs w:val="24"/>
        </w:rPr>
        <w:t xml:space="preserve">Yüksek Lisans Tezi, Doktora Tezi </w:t>
      </w:r>
      <w:r w:rsidRPr="00335073">
        <w:rPr>
          <w:szCs w:val="24"/>
        </w:rPr>
        <w:t xml:space="preserve">ya da </w:t>
      </w:r>
      <w:r w:rsidRPr="00335073">
        <w:rPr>
          <w:i/>
          <w:iCs/>
          <w:szCs w:val="24"/>
        </w:rPr>
        <w:t>Sanatta Yeterlik Tezi</w:t>
      </w:r>
      <w:r w:rsidRPr="00335073">
        <w:rPr>
          <w:szCs w:val="24"/>
        </w:rPr>
        <w:t xml:space="preserve">, raporun türü olarak ise </w:t>
      </w:r>
      <w:r w:rsidRPr="00335073">
        <w:rPr>
          <w:i/>
          <w:iCs/>
          <w:szCs w:val="24"/>
        </w:rPr>
        <w:t xml:space="preserve">Sanat Eseri Raporu </w:t>
      </w:r>
      <w:r w:rsidRPr="00335073">
        <w:rPr>
          <w:szCs w:val="24"/>
        </w:rPr>
        <w:t xml:space="preserve">ya da </w:t>
      </w:r>
      <w:r w:rsidRPr="00335073">
        <w:rPr>
          <w:i/>
          <w:iCs/>
          <w:szCs w:val="24"/>
        </w:rPr>
        <w:t xml:space="preserve">Sanatta Yeterlik Eseri Çalışması Raporu </w:t>
      </w:r>
      <w:r w:rsidRPr="00335073">
        <w:rPr>
          <w:szCs w:val="24"/>
        </w:rPr>
        <w:t>yazılır.</w:t>
      </w:r>
    </w:p>
    <w:p w14:paraId="3DE217B4" w14:textId="1B40E2BF" w:rsidR="00145C8E" w:rsidRPr="00335073" w:rsidRDefault="00D115F3" w:rsidP="00617AF0">
      <w:pPr>
        <w:pStyle w:val="Balk3"/>
      </w:pPr>
      <w:bookmarkStart w:id="38" w:name="_Toc136947092"/>
      <w:r w:rsidRPr="00335073">
        <w:t>Boş Sayfa</w:t>
      </w:r>
      <w:bookmarkEnd w:id="38"/>
    </w:p>
    <w:p w14:paraId="4456D9D9" w14:textId="540B95B0" w:rsidR="00396488" w:rsidRDefault="0046582A" w:rsidP="005D1E60">
      <w:pPr>
        <w:autoSpaceDE w:val="0"/>
        <w:autoSpaceDN w:val="0"/>
        <w:adjustRightInd w:val="0"/>
        <w:rPr>
          <w:szCs w:val="24"/>
        </w:rPr>
      </w:pPr>
      <w:r w:rsidRPr="0046582A">
        <w:rPr>
          <w:szCs w:val="24"/>
        </w:rPr>
        <w:t xml:space="preserve">Tez </w:t>
      </w:r>
      <w:r w:rsidR="00D115F3" w:rsidRPr="00335073">
        <w:rPr>
          <w:szCs w:val="24"/>
        </w:rPr>
        <w:t xml:space="preserve">ve cildi korumak amacıyla </w:t>
      </w:r>
      <w:r w:rsidRPr="0046582A">
        <w:rPr>
          <w:szCs w:val="24"/>
        </w:rPr>
        <w:t>tez</w:t>
      </w:r>
      <w:r w:rsidR="00EF026C">
        <w:rPr>
          <w:szCs w:val="24"/>
        </w:rPr>
        <w:t>in</w:t>
      </w:r>
      <w:r w:rsidRPr="0046582A">
        <w:rPr>
          <w:szCs w:val="24"/>
        </w:rPr>
        <w:t xml:space="preserve"> </w:t>
      </w:r>
      <w:r w:rsidR="00D115F3" w:rsidRPr="00335073">
        <w:rPr>
          <w:szCs w:val="24"/>
        </w:rPr>
        <w:t xml:space="preserve">basıldığı </w:t>
      </w:r>
      <w:r w:rsidR="007E5368" w:rsidRPr="00335073">
        <w:rPr>
          <w:szCs w:val="24"/>
        </w:rPr>
        <w:t>kâğıttan</w:t>
      </w:r>
      <w:r w:rsidR="00D115F3" w:rsidRPr="00335073">
        <w:rPr>
          <w:szCs w:val="24"/>
        </w:rPr>
        <w:t xml:space="preserve"> boş bir sayfa eklenir.</w:t>
      </w:r>
      <w:r w:rsidR="00E529B3">
        <w:rPr>
          <w:szCs w:val="24"/>
        </w:rPr>
        <w:t xml:space="preserve"> Bu boş sayfanın tez</w:t>
      </w:r>
      <w:r w:rsidR="007E5368">
        <w:rPr>
          <w:szCs w:val="24"/>
        </w:rPr>
        <w:t xml:space="preserve"> ciltlenirken </w:t>
      </w:r>
      <w:r w:rsidR="00662A0E" w:rsidRPr="00335073">
        <w:rPr>
          <w:szCs w:val="24"/>
        </w:rPr>
        <w:t xml:space="preserve">basımdan sorumlu kişilerce yapılması sağlanmalıdır. </w:t>
      </w:r>
    </w:p>
    <w:p w14:paraId="5DA9B429" w14:textId="599BAD5E" w:rsidR="00A03254" w:rsidRPr="00396488" w:rsidRDefault="00662A0E" w:rsidP="005D1E60">
      <w:pPr>
        <w:autoSpaceDE w:val="0"/>
        <w:autoSpaceDN w:val="0"/>
        <w:adjustRightInd w:val="0"/>
        <w:rPr>
          <w:color w:val="FF0000"/>
          <w:szCs w:val="24"/>
        </w:rPr>
      </w:pPr>
      <w:r w:rsidRPr="00396488">
        <w:rPr>
          <w:b/>
          <w:bCs/>
          <w:color w:val="FF0000"/>
          <w:szCs w:val="24"/>
        </w:rPr>
        <w:t xml:space="preserve">Basım aşamasında ön kapak ve iç kapak arasına mutlaka </w:t>
      </w:r>
      <w:r w:rsidR="00E529B3" w:rsidRPr="00396488">
        <w:rPr>
          <w:b/>
          <w:bCs/>
          <w:color w:val="FF0000"/>
          <w:szCs w:val="24"/>
        </w:rPr>
        <w:t xml:space="preserve">bir boş sayfa </w:t>
      </w:r>
      <w:r w:rsidRPr="00396488">
        <w:rPr>
          <w:b/>
          <w:bCs/>
          <w:color w:val="FF0000"/>
          <w:szCs w:val="24"/>
        </w:rPr>
        <w:t>ekletilmelidir.</w:t>
      </w:r>
    </w:p>
    <w:p w14:paraId="00505901" w14:textId="620135EA" w:rsidR="00145C8E" w:rsidRPr="00335073" w:rsidRDefault="00D115F3" w:rsidP="00617AF0">
      <w:pPr>
        <w:pStyle w:val="Balk3"/>
      </w:pPr>
      <w:bookmarkStart w:id="39" w:name="_Toc136947093"/>
      <w:r w:rsidRPr="00335073">
        <w:t>İç Kapak</w:t>
      </w:r>
      <w:bookmarkEnd w:id="39"/>
    </w:p>
    <w:p w14:paraId="52716FFF" w14:textId="73398636" w:rsidR="00D115F3" w:rsidRPr="00335073" w:rsidRDefault="00D115F3" w:rsidP="005D1E60">
      <w:pPr>
        <w:autoSpaceDE w:val="0"/>
        <w:autoSpaceDN w:val="0"/>
        <w:adjustRightInd w:val="0"/>
        <w:rPr>
          <w:szCs w:val="24"/>
        </w:rPr>
      </w:pPr>
      <w:r w:rsidRPr="00335073">
        <w:rPr>
          <w:szCs w:val="24"/>
        </w:rPr>
        <w:t xml:space="preserve">İç kapak sırasıyla </w:t>
      </w:r>
      <w:r w:rsidR="0046582A" w:rsidRPr="0046582A">
        <w:rPr>
          <w:szCs w:val="24"/>
        </w:rPr>
        <w:t xml:space="preserve">Tez </w:t>
      </w:r>
      <w:r w:rsidRPr="00335073">
        <w:rPr>
          <w:szCs w:val="24"/>
        </w:rPr>
        <w:t xml:space="preserve">Başlığı, Adayın Adı ve Soyadı, </w:t>
      </w:r>
      <w:r w:rsidR="0046582A" w:rsidRPr="0046582A">
        <w:rPr>
          <w:szCs w:val="24"/>
        </w:rPr>
        <w:t xml:space="preserve">Tez </w:t>
      </w:r>
      <w:r w:rsidRPr="00335073">
        <w:rPr>
          <w:szCs w:val="24"/>
        </w:rPr>
        <w:t>Türü, Üniversite, Enstitü ve Ana</w:t>
      </w:r>
      <w:r w:rsidR="00396488">
        <w:rPr>
          <w:szCs w:val="24"/>
        </w:rPr>
        <w:t xml:space="preserve"> B</w:t>
      </w:r>
      <w:r w:rsidRPr="00335073">
        <w:rPr>
          <w:szCs w:val="24"/>
        </w:rPr>
        <w:t>ilim/Ana</w:t>
      </w:r>
      <w:r w:rsidR="00396488">
        <w:rPr>
          <w:szCs w:val="24"/>
        </w:rPr>
        <w:t xml:space="preserve"> S</w:t>
      </w:r>
      <w:r w:rsidRPr="00335073">
        <w:rPr>
          <w:szCs w:val="24"/>
        </w:rPr>
        <w:t xml:space="preserve">anat Dalı bloğu ile Basım Yeri ve Yılı bölümlerinden oluşur (Ek 2) ve tezin metin kısmında kullanılan yazı büyüklüğü ile yazılır ve 1 satır ara bırakılır. </w:t>
      </w:r>
      <w:r w:rsidR="0046582A" w:rsidRPr="0046582A">
        <w:rPr>
          <w:szCs w:val="24"/>
        </w:rPr>
        <w:t xml:space="preserve">Tez </w:t>
      </w:r>
      <w:r w:rsidRPr="00335073">
        <w:rPr>
          <w:szCs w:val="24"/>
        </w:rPr>
        <w:t xml:space="preserve">adı tümü büyük harflerle, sayfada yer alan diğer yazılar ise ilk harfleri büyük, </w:t>
      </w:r>
      <w:r w:rsidR="00145C8E" w:rsidRPr="00335073">
        <w:rPr>
          <w:szCs w:val="24"/>
        </w:rPr>
        <w:t>d</w:t>
      </w:r>
      <w:r w:rsidRPr="00335073">
        <w:rPr>
          <w:szCs w:val="24"/>
        </w:rPr>
        <w:t>iğerleri küçük olarak yazılır.</w:t>
      </w:r>
    </w:p>
    <w:p w14:paraId="64E26113" w14:textId="0909B6FC" w:rsidR="00D115F3" w:rsidRPr="00335073" w:rsidRDefault="00D115F3" w:rsidP="00617AF0">
      <w:pPr>
        <w:pStyle w:val="Balk3"/>
      </w:pPr>
      <w:bookmarkStart w:id="40" w:name="_Toc136947094"/>
      <w:r w:rsidRPr="00335073">
        <w:lastRenderedPageBreak/>
        <w:t>Kabul ve Onay Sayfası</w:t>
      </w:r>
      <w:bookmarkEnd w:id="40"/>
    </w:p>
    <w:p w14:paraId="7EB4CDBA" w14:textId="18FEF2FD" w:rsidR="00145C8E" w:rsidRPr="00335073" w:rsidRDefault="007E5368" w:rsidP="00145C8E">
      <w:r>
        <w:t>Kabul ve Onay sayfasında köşeli parantez ile belirtilen kısımlara, ilgili jüri üyesinin bilgileri yazılmalı</w:t>
      </w:r>
      <w:r w:rsidR="00674B45">
        <w:t xml:space="preserve"> ve köşeli parantez ile içindeki ifadeler silinmelidir.</w:t>
      </w:r>
    </w:p>
    <w:p w14:paraId="5BB31521" w14:textId="7C5DC19F" w:rsidR="00006C78" w:rsidRPr="00335073" w:rsidRDefault="00D115F3" w:rsidP="00617AF0">
      <w:pPr>
        <w:pStyle w:val="Balk3"/>
      </w:pPr>
      <w:bookmarkStart w:id="41" w:name="_Toc136947095"/>
      <w:r w:rsidRPr="00335073">
        <w:t>Bildirim Sayfası</w:t>
      </w:r>
      <w:bookmarkEnd w:id="41"/>
    </w:p>
    <w:p w14:paraId="4B03D11A" w14:textId="25DCD285" w:rsidR="00674B45" w:rsidRPr="00335073" w:rsidRDefault="00674B45" w:rsidP="00674B45">
      <w:r>
        <w:t>Bildirim sayfasında köşeli parantez ile belirtilen kısımlara, ilgili öğrencinin bilgileri yazılmalı ve köşeli parantez ile içindeki ifadeler silinmelidir.</w:t>
      </w:r>
    </w:p>
    <w:p w14:paraId="003E7D2A" w14:textId="42950743" w:rsidR="00C17C9E" w:rsidRPr="00335073" w:rsidRDefault="0000225F" w:rsidP="00617AF0">
      <w:pPr>
        <w:pStyle w:val="Balk3"/>
      </w:pPr>
      <w:bookmarkStart w:id="42" w:name="_Toc136947096"/>
      <w:bookmarkStart w:id="43" w:name="_Hlk136336856"/>
      <w:r w:rsidRPr="00335073">
        <w:t>Yayımlama ve</w:t>
      </w:r>
      <w:r w:rsidR="00006C78" w:rsidRPr="00335073">
        <w:t xml:space="preserve"> Fikri Mülkiyet Haklar</w:t>
      </w:r>
      <w:r w:rsidR="00086393" w:rsidRPr="00335073">
        <w:t xml:space="preserve">ı </w:t>
      </w:r>
      <w:r w:rsidR="00006C78" w:rsidRPr="00335073">
        <w:t>Beyanı</w:t>
      </w:r>
      <w:bookmarkEnd w:id="42"/>
    </w:p>
    <w:bookmarkEnd w:id="43"/>
    <w:p w14:paraId="5CFA19EF" w14:textId="52EF54E6" w:rsidR="00674B45" w:rsidRPr="00335073" w:rsidRDefault="00674B45" w:rsidP="00674B45">
      <w:r w:rsidRPr="00674B45">
        <w:t>Yayımlama ve Fikri Mülkiyet Hakları Beyanı</w:t>
      </w:r>
      <w:r>
        <w:t xml:space="preserve"> sayfasında köşeli parantez ile belirtilen kısımlara, ilgili öğrencinin bilgileri yazılmalı ve köşeli parantez ile içindeki ifadeler silinmelidir.</w:t>
      </w:r>
    </w:p>
    <w:p w14:paraId="7854767E" w14:textId="1A9EC6D4" w:rsidR="00C17C9E" w:rsidRPr="00335073" w:rsidRDefault="00006C78" w:rsidP="00617AF0">
      <w:pPr>
        <w:pStyle w:val="Balk3"/>
      </w:pPr>
      <w:bookmarkStart w:id="44" w:name="_Toc136947097"/>
      <w:bookmarkStart w:id="45" w:name="_Hlk136336876"/>
      <w:r w:rsidRPr="00335073">
        <w:t>Etik Beyan</w:t>
      </w:r>
      <w:bookmarkEnd w:id="44"/>
    </w:p>
    <w:bookmarkEnd w:id="45"/>
    <w:p w14:paraId="64C9823E" w14:textId="559E65C9" w:rsidR="00674B45" w:rsidRPr="00335073" w:rsidRDefault="00674B45" w:rsidP="00674B45">
      <w:r w:rsidRPr="00674B45">
        <w:t xml:space="preserve">Etik Beyan </w:t>
      </w:r>
      <w:r>
        <w:t>sayfasında köşeli parantez ile belirtilen kısımlara, ilgili öğrencinin bilgileri yazılmalı ve köşeli parantez ile içindeki ifadeler silinmelidir.</w:t>
      </w:r>
    </w:p>
    <w:p w14:paraId="1A6590E2" w14:textId="449EA609" w:rsidR="00145C8E" w:rsidRPr="00335073" w:rsidRDefault="00674B45" w:rsidP="00617AF0">
      <w:pPr>
        <w:pStyle w:val="Balk3"/>
      </w:pPr>
      <w:bookmarkStart w:id="46" w:name="_Toc136947098"/>
      <w:r>
        <w:t>Ön Söz</w:t>
      </w:r>
      <w:bookmarkEnd w:id="46"/>
    </w:p>
    <w:p w14:paraId="0E235669" w14:textId="18618015" w:rsidR="00D115F3" w:rsidRPr="00335073" w:rsidRDefault="00674B45" w:rsidP="005D1E60">
      <w:pPr>
        <w:autoSpaceDE w:val="0"/>
        <w:autoSpaceDN w:val="0"/>
        <w:adjustRightInd w:val="0"/>
        <w:rPr>
          <w:szCs w:val="24"/>
        </w:rPr>
      </w:pPr>
      <w:r>
        <w:rPr>
          <w:szCs w:val="24"/>
        </w:rPr>
        <w:t>Teşekkür edilmek istenen kişilere ön sözün son paragrafında yer verilebilir.</w:t>
      </w:r>
    </w:p>
    <w:p w14:paraId="617E381D" w14:textId="4516FC26" w:rsidR="00145C8E" w:rsidRPr="00335073" w:rsidRDefault="00D115F3" w:rsidP="00617AF0">
      <w:pPr>
        <w:pStyle w:val="Balk3"/>
      </w:pPr>
      <w:bookmarkStart w:id="47" w:name="_Toc136947099"/>
      <w:r w:rsidRPr="00335073">
        <w:t>Türkçe Özet Sayfası</w:t>
      </w:r>
      <w:bookmarkEnd w:id="47"/>
    </w:p>
    <w:p w14:paraId="7CB6A141" w14:textId="24B74D65" w:rsidR="00D115F3" w:rsidRPr="00335073" w:rsidRDefault="00D115F3" w:rsidP="005D1E60">
      <w:pPr>
        <w:autoSpaceDE w:val="0"/>
        <w:autoSpaceDN w:val="0"/>
        <w:adjustRightInd w:val="0"/>
        <w:rPr>
          <w:szCs w:val="24"/>
        </w:rPr>
      </w:pPr>
      <w:r w:rsidRPr="00335073">
        <w:rPr>
          <w:szCs w:val="24"/>
        </w:rPr>
        <w:t xml:space="preserve">Özet sayfasında ortalanmış olarak koyu harflerle ÖZET başlığı kullanılır ve ilk satırda </w:t>
      </w:r>
      <w:r w:rsidR="0046582A" w:rsidRPr="0046582A">
        <w:rPr>
          <w:szCs w:val="24"/>
        </w:rPr>
        <w:t xml:space="preserve">tez </w:t>
      </w:r>
      <w:r w:rsidRPr="00335073">
        <w:rPr>
          <w:szCs w:val="24"/>
        </w:rPr>
        <w:t>künyesi belirtildikten sonra (Ek 5), tez çalışmasının amacı, kapsamı, kullanılan yöntem ve varılan sonuçlar açık ve öz olarak yazılmalıdır. Özet 300 sözcüğü geçmemelidir. Özet metnin altına “Anahtar Sözcükler” ifadesi yazıl</w:t>
      </w:r>
      <w:r w:rsidR="002B3CE6">
        <w:rPr>
          <w:szCs w:val="24"/>
        </w:rPr>
        <w:t xml:space="preserve">ır. İfadenin bir satır altında en az 3, </w:t>
      </w:r>
      <w:r w:rsidRPr="00335073">
        <w:rPr>
          <w:szCs w:val="24"/>
        </w:rPr>
        <w:t>en çok 10 anahtar sözcük belirtilir.</w:t>
      </w:r>
    </w:p>
    <w:p w14:paraId="7E61496D" w14:textId="172889DF" w:rsidR="00866DE0" w:rsidRPr="00335073" w:rsidRDefault="00D115F3" w:rsidP="00617AF0">
      <w:pPr>
        <w:pStyle w:val="Balk3"/>
      </w:pPr>
      <w:bookmarkStart w:id="48" w:name="_Toc136947100"/>
      <w:r w:rsidRPr="00335073">
        <w:t>İngilizce Özet Sayfası</w:t>
      </w:r>
      <w:bookmarkEnd w:id="48"/>
    </w:p>
    <w:p w14:paraId="528AE9DF" w14:textId="77777777" w:rsidR="00866DE0" w:rsidRPr="00335073" w:rsidRDefault="00866DE0" w:rsidP="005D1E60">
      <w:pPr>
        <w:autoSpaceDE w:val="0"/>
        <w:autoSpaceDN w:val="0"/>
        <w:adjustRightInd w:val="0"/>
        <w:rPr>
          <w:szCs w:val="24"/>
        </w:rPr>
      </w:pPr>
    </w:p>
    <w:p w14:paraId="30B001D5" w14:textId="754AD2EE" w:rsidR="00D115F3" w:rsidRPr="00335073" w:rsidRDefault="00D115F3" w:rsidP="005D1E60">
      <w:pPr>
        <w:autoSpaceDE w:val="0"/>
        <w:autoSpaceDN w:val="0"/>
        <w:adjustRightInd w:val="0"/>
        <w:rPr>
          <w:szCs w:val="24"/>
        </w:rPr>
      </w:pPr>
      <w:r w:rsidRPr="00335073">
        <w:rPr>
          <w:szCs w:val="24"/>
        </w:rPr>
        <w:t>Türkçe özet sayfası gibi hazırlanır, başlık olarak İngilizcede ABSTRACT sözcüğü kullanılır. “Anah</w:t>
      </w:r>
      <w:r w:rsidR="00AE18AD" w:rsidRPr="00335073">
        <w:rPr>
          <w:szCs w:val="24"/>
        </w:rPr>
        <w:t>tar Sözcükler” yerine ise “</w:t>
      </w:r>
      <w:proofErr w:type="spellStart"/>
      <w:r w:rsidR="00AE18AD" w:rsidRPr="00335073">
        <w:rPr>
          <w:szCs w:val="24"/>
        </w:rPr>
        <w:t>Keyw</w:t>
      </w:r>
      <w:r w:rsidRPr="00335073">
        <w:rPr>
          <w:szCs w:val="24"/>
        </w:rPr>
        <w:t>ords</w:t>
      </w:r>
      <w:proofErr w:type="spellEnd"/>
      <w:r w:rsidRPr="00335073">
        <w:rPr>
          <w:szCs w:val="24"/>
        </w:rPr>
        <w:t>” ifadesi kull</w:t>
      </w:r>
      <w:r w:rsidR="006143F5" w:rsidRPr="00335073">
        <w:rPr>
          <w:szCs w:val="24"/>
        </w:rPr>
        <w:t>anılır.</w:t>
      </w:r>
    </w:p>
    <w:p w14:paraId="10CD77F8" w14:textId="38FE433A" w:rsidR="00866DE0" w:rsidRPr="00335073" w:rsidRDefault="00D115F3" w:rsidP="00617AF0">
      <w:pPr>
        <w:pStyle w:val="Balk3"/>
        <w:rPr>
          <w:i/>
          <w:iCs/>
        </w:rPr>
      </w:pPr>
      <w:bookmarkStart w:id="49" w:name="_Toc136947101"/>
      <w:r w:rsidRPr="00335073">
        <w:lastRenderedPageBreak/>
        <w:t>İçindekiler Dizini</w:t>
      </w:r>
      <w:bookmarkEnd w:id="49"/>
    </w:p>
    <w:p w14:paraId="054EA084" w14:textId="64E51FE8" w:rsidR="00D115F3" w:rsidRPr="00335073" w:rsidRDefault="0046582A" w:rsidP="005D1E60">
      <w:pPr>
        <w:autoSpaceDE w:val="0"/>
        <w:autoSpaceDN w:val="0"/>
        <w:adjustRightInd w:val="0"/>
        <w:rPr>
          <w:szCs w:val="24"/>
        </w:rPr>
      </w:pPr>
      <w:r w:rsidRPr="0046582A">
        <w:rPr>
          <w:szCs w:val="24"/>
        </w:rPr>
        <w:t>Tez</w:t>
      </w:r>
      <w:r w:rsidR="00EF026C">
        <w:rPr>
          <w:szCs w:val="24"/>
        </w:rPr>
        <w:t xml:space="preserve"> </w:t>
      </w:r>
      <w:r w:rsidR="00D115F3" w:rsidRPr="00335073">
        <w:rPr>
          <w:szCs w:val="24"/>
        </w:rPr>
        <w:t xml:space="preserve">metninde yer alan bütün bölüm başlıkları ve </w:t>
      </w:r>
      <w:r w:rsidR="002B3CE6">
        <w:rPr>
          <w:szCs w:val="24"/>
        </w:rPr>
        <w:t>k</w:t>
      </w:r>
      <w:r w:rsidR="00D115F3" w:rsidRPr="00335073">
        <w:rPr>
          <w:szCs w:val="24"/>
        </w:rPr>
        <w:t xml:space="preserve">aynakça (varsa </w:t>
      </w:r>
      <w:r w:rsidR="002B3CE6">
        <w:rPr>
          <w:szCs w:val="24"/>
        </w:rPr>
        <w:t>e</w:t>
      </w:r>
      <w:r w:rsidR="00D115F3" w:rsidRPr="00335073">
        <w:rPr>
          <w:szCs w:val="24"/>
        </w:rPr>
        <w:t xml:space="preserve">kler), </w:t>
      </w:r>
      <w:r w:rsidR="002B3CE6">
        <w:rPr>
          <w:szCs w:val="24"/>
        </w:rPr>
        <w:t>i</w:t>
      </w:r>
      <w:r w:rsidR="00D115F3" w:rsidRPr="00335073">
        <w:rPr>
          <w:szCs w:val="24"/>
        </w:rPr>
        <w:t xml:space="preserve">çindekiler </w:t>
      </w:r>
      <w:r w:rsidR="00866DE0" w:rsidRPr="00335073">
        <w:rPr>
          <w:szCs w:val="24"/>
        </w:rPr>
        <w:t>d</w:t>
      </w:r>
      <w:r w:rsidR="00D115F3" w:rsidRPr="00335073">
        <w:rPr>
          <w:szCs w:val="24"/>
        </w:rPr>
        <w:t>izininde eksiksiz olarak gösterilmelidir.</w:t>
      </w:r>
    </w:p>
    <w:p w14:paraId="609A0A87" w14:textId="2200F309" w:rsidR="00D115F3" w:rsidRDefault="00D115F3" w:rsidP="00617AF0">
      <w:pPr>
        <w:pStyle w:val="Balk3"/>
      </w:pPr>
      <w:bookmarkStart w:id="50" w:name="_Toc136947102"/>
      <w:r w:rsidRPr="00335073">
        <w:t>Simgeler ve Kısaltmalar Dizini</w:t>
      </w:r>
      <w:bookmarkEnd w:id="50"/>
    </w:p>
    <w:p w14:paraId="3C8122AD" w14:textId="532D1C0B" w:rsidR="00306930" w:rsidRDefault="00306930" w:rsidP="00306930">
      <w:r>
        <w:t>Kısaltılan ifade koyu renkli olarak yazılmalı. Kısaltmaya dair açıklama, soldan 2.5 cm boşluk bırakılarak verilmelidir. Kısaltılan ifadeden sonra herhangi bir noktalama işareti kullanılmamalıdır. Örnek:</w:t>
      </w:r>
    </w:p>
    <w:p w14:paraId="04F2F307" w14:textId="1E46B8CE" w:rsidR="005E7B45" w:rsidRDefault="005E7B45" w:rsidP="00306930">
      <w:pPr>
        <w:rPr>
          <w:color w:val="000000"/>
          <w:shd w:val="clear" w:color="auto" w:fill="FFFFFF"/>
        </w:rPr>
      </w:pPr>
      <w:r w:rsidRPr="005E7B45">
        <w:rPr>
          <w:rStyle w:val="Vurgu"/>
          <w:rFonts w:eastAsiaTheme="majorEastAsia"/>
          <w:b/>
          <w:bCs/>
          <w:i w:val="0"/>
          <w:iCs w:val="0"/>
          <w:color w:val="000000"/>
          <w:shd w:val="clear" w:color="auto" w:fill="FFFFFF"/>
        </w:rPr>
        <w:t>TBMM</w:t>
      </w:r>
      <w:r>
        <w:rPr>
          <w:color w:val="000000"/>
          <w:shd w:val="clear" w:color="auto" w:fill="FFFFFF"/>
        </w:rPr>
        <w:tab/>
      </w:r>
      <w:r w:rsidR="000E5358">
        <w:rPr>
          <w:color w:val="000000"/>
          <w:shd w:val="clear" w:color="auto" w:fill="FFFFFF"/>
        </w:rPr>
        <w:tab/>
      </w:r>
      <w:r>
        <w:rPr>
          <w:color w:val="000000"/>
          <w:shd w:val="clear" w:color="auto" w:fill="FFFFFF"/>
        </w:rPr>
        <w:t>Türkiye Büyük Millet Meclisi</w:t>
      </w:r>
    </w:p>
    <w:p w14:paraId="157F8AB5" w14:textId="04FC634A" w:rsidR="005E7B45" w:rsidRDefault="005E7B45" w:rsidP="00306930">
      <w:pPr>
        <w:rPr>
          <w:color w:val="000000"/>
          <w:shd w:val="clear" w:color="auto" w:fill="FFFFFF"/>
        </w:rPr>
      </w:pPr>
      <w:r w:rsidRPr="005E7B45">
        <w:rPr>
          <w:rStyle w:val="Vurgu"/>
          <w:rFonts w:eastAsiaTheme="majorEastAsia"/>
          <w:b/>
          <w:bCs/>
          <w:i w:val="0"/>
          <w:iCs w:val="0"/>
          <w:color w:val="000000"/>
          <w:shd w:val="clear" w:color="auto" w:fill="FFFFFF"/>
        </w:rPr>
        <w:t>TDK</w:t>
      </w:r>
      <w:r>
        <w:rPr>
          <w:color w:val="000000"/>
          <w:shd w:val="clear" w:color="auto" w:fill="FFFFFF"/>
        </w:rPr>
        <w:tab/>
      </w:r>
      <w:r>
        <w:rPr>
          <w:color w:val="000000"/>
          <w:shd w:val="clear" w:color="auto" w:fill="FFFFFF"/>
        </w:rPr>
        <w:tab/>
        <w:t>Türk Dil Kurumu</w:t>
      </w:r>
    </w:p>
    <w:p w14:paraId="0499AB3D" w14:textId="15E4E4A4" w:rsidR="005E7B45" w:rsidRDefault="005E7B45" w:rsidP="00306930">
      <w:r w:rsidRPr="005E7B45">
        <w:rPr>
          <w:rStyle w:val="Vurgu"/>
          <w:rFonts w:eastAsiaTheme="majorEastAsia"/>
          <w:b/>
          <w:bCs/>
          <w:i w:val="0"/>
          <w:iCs w:val="0"/>
          <w:color w:val="000000"/>
          <w:shd w:val="clear" w:color="auto" w:fill="FFFFFF"/>
        </w:rPr>
        <w:t>KB</w:t>
      </w:r>
      <w:r>
        <w:rPr>
          <w:color w:val="000000"/>
          <w:shd w:val="clear" w:color="auto" w:fill="FFFFFF"/>
        </w:rPr>
        <w:tab/>
      </w:r>
      <w:r>
        <w:rPr>
          <w:color w:val="000000"/>
          <w:shd w:val="clear" w:color="auto" w:fill="FFFFFF"/>
        </w:rPr>
        <w:tab/>
        <w:t>Kutadgu Bilig</w:t>
      </w:r>
    </w:p>
    <w:p w14:paraId="67341122" w14:textId="44D0D833" w:rsidR="00D115F3" w:rsidRPr="00335073" w:rsidRDefault="00662A0E" w:rsidP="00617AF0">
      <w:pPr>
        <w:pStyle w:val="Balk3"/>
      </w:pPr>
      <w:bookmarkStart w:id="51" w:name="_Toc136947103"/>
      <w:r w:rsidRPr="00335073">
        <w:t>Tablolar</w:t>
      </w:r>
      <w:r w:rsidR="00D115F3" w:rsidRPr="00335073">
        <w:t xml:space="preserve"> Dizini</w:t>
      </w:r>
      <w:bookmarkEnd w:id="51"/>
    </w:p>
    <w:p w14:paraId="53823D29" w14:textId="44D912E0" w:rsidR="00662A0E" w:rsidRPr="00335073" w:rsidRDefault="00662A0E" w:rsidP="005D1E60">
      <w:pPr>
        <w:autoSpaceDE w:val="0"/>
        <w:autoSpaceDN w:val="0"/>
        <w:adjustRightInd w:val="0"/>
        <w:rPr>
          <w:szCs w:val="24"/>
        </w:rPr>
      </w:pPr>
      <w:r w:rsidRPr="00335073">
        <w:rPr>
          <w:szCs w:val="24"/>
        </w:rPr>
        <w:t xml:space="preserve">Metin içinde </w:t>
      </w:r>
      <w:r w:rsidR="00E529B3" w:rsidRPr="005E7B45">
        <w:rPr>
          <w:bCs/>
          <w:szCs w:val="24"/>
        </w:rPr>
        <w:t>Tablo 1</w:t>
      </w:r>
      <w:r w:rsidR="00E529B3" w:rsidRPr="00E529B3">
        <w:rPr>
          <w:szCs w:val="24"/>
        </w:rPr>
        <w:t>’</w:t>
      </w:r>
      <w:r w:rsidRPr="00335073">
        <w:rPr>
          <w:szCs w:val="24"/>
        </w:rPr>
        <w:t xml:space="preserve">den başlatılarak, bölüm farkı gözetilmeden numaralandırılır. </w:t>
      </w:r>
    </w:p>
    <w:p w14:paraId="009AAB9E" w14:textId="5374C449" w:rsidR="00D115F3" w:rsidRPr="00335073" w:rsidRDefault="00D115F3" w:rsidP="00617AF0">
      <w:pPr>
        <w:pStyle w:val="Balk3"/>
      </w:pPr>
      <w:bookmarkStart w:id="52" w:name="_Toc136947104"/>
      <w:r w:rsidRPr="00335073">
        <w:t>Şekiller Dizini</w:t>
      </w:r>
      <w:bookmarkEnd w:id="52"/>
    </w:p>
    <w:p w14:paraId="48B670AA" w14:textId="2C4DDFA5" w:rsidR="00D115F3" w:rsidRPr="00335073" w:rsidRDefault="00662A0E" w:rsidP="005D1E60">
      <w:pPr>
        <w:autoSpaceDE w:val="0"/>
        <w:autoSpaceDN w:val="0"/>
        <w:adjustRightInd w:val="0"/>
        <w:rPr>
          <w:szCs w:val="24"/>
        </w:rPr>
      </w:pPr>
      <w:r w:rsidRPr="00335073">
        <w:rPr>
          <w:szCs w:val="24"/>
        </w:rPr>
        <w:t xml:space="preserve">Metin içinde </w:t>
      </w:r>
      <w:r w:rsidR="00E529B3" w:rsidRPr="005E7B45">
        <w:rPr>
          <w:bCs/>
          <w:szCs w:val="24"/>
        </w:rPr>
        <w:t>Şekil 1</w:t>
      </w:r>
      <w:r w:rsidR="00E529B3">
        <w:rPr>
          <w:szCs w:val="24"/>
        </w:rPr>
        <w:t>’</w:t>
      </w:r>
      <w:r w:rsidRPr="00E529B3">
        <w:rPr>
          <w:szCs w:val="24"/>
        </w:rPr>
        <w:t>den</w:t>
      </w:r>
      <w:r w:rsidRPr="00335073">
        <w:rPr>
          <w:szCs w:val="24"/>
        </w:rPr>
        <w:t xml:space="preserve"> başlatılarak, bölüm farkı gözetilmeden numaralandırılır. </w:t>
      </w:r>
    </w:p>
    <w:p w14:paraId="1F78EE07" w14:textId="5D2D4001" w:rsidR="00D115F3" w:rsidRPr="00335073" w:rsidRDefault="0046582A" w:rsidP="00617AF0">
      <w:pPr>
        <w:pStyle w:val="Balk3"/>
      </w:pPr>
      <w:bookmarkStart w:id="53" w:name="_Toc136947105"/>
      <w:r w:rsidRPr="0046582A">
        <w:t xml:space="preserve">Tez </w:t>
      </w:r>
      <w:r w:rsidR="00D115F3" w:rsidRPr="00335073">
        <w:t>Metin Bölümü</w:t>
      </w:r>
      <w:bookmarkEnd w:id="53"/>
    </w:p>
    <w:p w14:paraId="7D505616" w14:textId="09C21D6D" w:rsidR="00D115F3" w:rsidRPr="00335073" w:rsidRDefault="005E7B45" w:rsidP="005E7B45">
      <w:pPr>
        <w:autoSpaceDE w:val="0"/>
        <w:autoSpaceDN w:val="0"/>
        <w:adjustRightInd w:val="0"/>
        <w:rPr>
          <w:szCs w:val="24"/>
        </w:rPr>
      </w:pPr>
      <w:r>
        <w:rPr>
          <w:szCs w:val="24"/>
        </w:rPr>
        <w:t>1. ve 2. bölümlerde belirtilen kurallar çerçevesinde yazılmalıdır.</w:t>
      </w:r>
    </w:p>
    <w:p w14:paraId="2F0CF8CC" w14:textId="67E52399" w:rsidR="00866DE0" w:rsidRPr="00335073" w:rsidRDefault="00D115F3" w:rsidP="00617AF0">
      <w:pPr>
        <w:pStyle w:val="Balk3"/>
      </w:pPr>
      <w:bookmarkStart w:id="54" w:name="_Toc136947106"/>
      <w:r w:rsidRPr="00335073">
        <w:t>Kaynakça:</w:t>
      </w:r>
      <w:bookmarkEnd w:id="54"/>
      <w:r w:rsidRPr="00335073">
        <w:t xml:space="preserve"> </w:t>
      </w:r>
    </w:p>
    <w:p w14:paraId="0E037824" w14:textId="12B801B6" w:rsidR="00D115F3" w:rsidRPr="00335073" w:rsidRDefault="00B935D5" w:rsidP="005D1E60">
      <w:pPr>
        <w:autoSpaceDE w:val="0"/>
        <w:autoSpaceDN w:val="0"/>
        <w:adjustRightInd w:val="0"/>
        <w:rPr>
          <w:szCs w:val="24"/>
        </w:rPr>
      </w:pPr>
      <w:r>
        <w:rPr>
          <w:szCs w:val="24"/>
        </w:rPr>
        <w:t>Kaynakça ile ilgili detaylar, “KAYNAKÇA” bölümünde belirtilmiştir.</w:t>
      </w:r>
    </w:p>
    <w:p w14:paraId="6EE1FADE" w14:textId="3FD90D32" w:rsidR="00866DE0" w:rsidRPr="00335073" w:rsidRDefault="00D115F3" w:rsidP="00617AF0">
      <w:pPr>
        <w:pStyle w:val="Balk3"/>
      </w:pPr>
      <w:bookmarkStart w:id="55" w:name="_Toc136947107"/>
      <w:r w:rsidRPr="00335073">
        <w:t>Ekler:</w:t>
      </w:r>
      <w:bookmarkEnd w:id="55"/>
      <w:r w:rsidRPr="00335073">
        <w:t xml:space="preserve"> </w:t>
      </w:r>
    </w:p>
    <w:p w14:paraId="7AC6D5BC" w14:textId="5FE64AF9" w:rsidR="00FF1980" w:rsidRDefault="00FF1980" w:rsidP="005D1E60">
      <w:pPr>
        <w:autoSpaceDE w:val="0"/>
        <w:autoSpaceDN w:val="0"/>
        <w:adjustRightInd w:val="0"/>
        <w:rPr>
          <w:szCs w:val="24"/>
        </w:rPr>
      </w:pPr>
      <w:r>
        <w:rPr>
          <w:szCs w:val="24"/>
        </w:rPr>
        <w:t xml:space="preserve">Tezde kullanılan ekler, birinci düzey “EKLER” başlığı altında sıralanmalıdır. Ekler için ikinci düzey başlık kullanılmalıdır. “Orijinallik Raporu </w:t>
      </w:r>
      <w:r w:rsidR="00462654">
        <w:rPr>
          <w:szCs w:val="24"/>
        </w:rPr>
        <w:t>Formu” ve “Etik Komisyon Muafiyet Formu” mutlaka ekler içerisinde yer almalıdır.</w:t>
      </w:r>
    </w:p>
    <w:p w14:paraId="5E3A67B8" w14:textId="71F11567" w:rsidR="00866DE0" w:rsidRPr="00335073" w:rsidRDefault="00D115F3" w:rsidP="00617AF0">
      <w:pPr>
        <w:pStyle w:val="Balk3"/>
      </w:pPr>
      <w:bookmarkStart w:id="56" w:name="_Toc136947108"/>
      <w:r w:rsidRPr="00335073">
        <w:t>Öz</w:t>
      </w:r>
      <w:r w:rsidR="00640D19">
        <w:t xml:space="preserve"> G</w:t>
      </w:r>
      <w:r w:rsidRPr="00335073">
        <w:t>eçmiş Sayfası:</w:t>
      </w:r>
      <w:bookmarkEnd w:id="56"/>
      <w:r w:rsidR="000619B8" w:rsidRPr="00335073">
        <w:t xml:space="preserve"> </w:t>
      </w:r>
    </w:p>
    <w:p w14:paraId="56401FFF" w14:textId="10481BC9" w:rsidR="00D115F3" w:rsidRPr="00335073" w:rsidRDefault="00ED38A1" w:rsidP="005D1E60">
      <w:pPr>
        <w:autoSpaceDE w:val="0"/>
        <w:autoSpaceDN w:val="0"/>
        <w:adjustRightInd w:val="0"/>
        <w:rPr>
          <w:szCs w:val="24"/>
        </w:rPr>
      </w:pPr>
      <w:r w:rsidRPr="00335073">
        <w:rPr>
          <w:szCs w:val="24"/>
        </w:rPr>
        <w:t>Öz</w:t>
      </w:r>
      <w:r w:rsidR="00640D19">
        <w:rPr>
          <w:szCs w:val="24"/>
        </w:rPr>
        <w:t xml:space="preserve"> </w:t>
      </w:r>
      <w:r w:rsidR="00396488">
        <w:rPr>
          <w:szCs w:val="24"/>
        </w:rPr>
        <w:t>g</w:t>
      </w:r>
      <w:r w:rsidRPr="00335073">
        <w:rPr>
          <w:szCs w:val="24"/>
        </w:rPr>
        <w:t>eçmiş sayfası tezin ilgili kısmına konulmalıdır.</w:t>
      </w:r>
    </w:p>
    <w:p w14:paraId="38BE3F71" w14:textId="4E07C93F" w:rsidR="00866DE0" w:rsidRPr="00335073" w:rsidRDefault="00D115F3" w:rsidP="00617AF0">
      <w:pPr>
        <w:pStyle w:val="Balk3"/>
      </w:pPr>
      <w:bookmarkStart w:id="57" w:name="_Toc136947109"/>
      <w:r w:rsidRPr="00335073">
        <w:lastRenderedPageBreak/>
        <w:t>Boş Sayfa:</w:t>
      </w:r>
      <w:bookmarkEnd w:id="57"/>
      <w:r w:rsidRPr="00335073">
        <w:t xml:space="preserve"> </w:t>
      </w:r>
    </w:p>
    <w:p w14:paraId="40B1C7B8" w14:textId="3952BB53" w:rsidR="00D115F3" w:rsidRPr="00335073" w:rsidRDefault="000F4C09" w:rsidP="005D1E60">
      <w:pPr>
        <w:autoSpaceDE w:val="0"/>
        <w:autoSpaceDN w:val="0"/>
        <w:adjustRightInd w:val="0"/>
        <w:rPr>
          <w:szCs w:val="24"/>
        </w:rPr>
      </w:pPr>
      <w:r w:rsidRPr="000F4C09">
        <w:rPr>
          <w:szCs w:val="24"/>
        </w:rPr>
        <w:t>Tez</w:t>
      </w:r>
      <w:r w:rsidR="00EF026C">
        <w:rPr>
          <w:szCs w:val="24"/>
        </w:rPr>
        <w:t xml:space="preserve"> </w:t>
      </w:r>
      <w:r w:rsidR="00D115F3" w:rsidRPr="00335073">
        <w:rPr>
          <w:szCs w:val="24"/>
        </w:rPr>
        <w:t xml:space="preserve">ve cildi korumak amacıyla </w:t>
      </w:r>
      <w:r w:rsidRPr="00B86922">
        <w:t xml:space="preserve">Tez </w:t>
      </w:r>
      <w:r w:rsidR="00D115F3" w:rsidRPr="00335073">
        <w:rPr>
          <w:szCs w:val="24"/>
        </w:rPr>
        <w:t xml:space="preserve">basıldığı </w:t>
      </w:r>
      <w:r w:rsidR="00462654" w:rsidRPr="00335073">
        <w:rPr>
          <w:szCs w:val="24"/>
        </w:rPr>
        <w:t>kâğıttan</w:t>
      </w:r>
      <w:r w:rsidR="00D115F3" w:rsidRPr="00335073">
        <w:rPr>
          <w:szCs w:val="24"/>
        </w:rPr>
        <w:t xml:space="preserve"> boş bir sayfa konulur.</w:t>
      </w:r>
      <w:r>
        <w:rPr>
          <w:szCs w:val="24"/>
        </w:rPr>
        <w:t xml:space="preserve"> Boş sayfa tezin elektronik sürümünde yer almamalıdır.</w:t>
      </w:r>
    </w:p>
    <w:p w14:paraId="029D05D7" w14:textId="5CB1E477" w:rsidR="00866DE0" w:rsidRPr="00335073" w:rsidRDefault="00D115F3" w:rsidP="00617AF0">
      <w:pPr>
        <w:pStyle w:val="Balk3"/>
      </w:pPr>
      <w:bookmarkStart w:id="58" w:name="_Toc136947110"/>
      <w:r w:rsidRPr="00335073">
        <w:t>Arka Kapak:</w:t>
      </w:r>
      <w:bookmarkEnd w:id="58"/>
      <w:r w:rsidRPr="00335073">
        <w:t xml:space="preserve"> </w:t>
      </w:r>
    </w:p>
    <w:p w14:paraId="7AF1A22D" w14:textId="104F0F22" w:rsidR="00D115F3" w:rsidRPr="00335073" w:rsidRDefault="00D115F3" w:rsidP="005D1E60">
      <w:pPr>
        <w:autoSpaceDE w:val="0"/>
        <w:autoSpaceDN w:val="0"/>
        <w:adjustRightInd w:val="0"/>
        <w:rPr>
          <w:szCs w:val="24"/>
        </w:rPr>
      </w:pPr>
      <w:r w:rsidRPr="00335073">
        <w:rPr>
          <w:szCs w:val="24"/>
        </w:rPr>
        <w:t>Ön kapakla aynı özellikteki kartondan olmalı ve üzerinde hiçbir yazı bulunmamalıdır.</w:t>
      </w:r>
    </w:p>
    <w:p w14:paraId="26F012BF" w14:textId="5A4695F8" w:rsidR="00174B08" w:rsidRPr="00335073" w:rsidRDefault="00B935D5" w:rsidP="00617AF0">
      <w:pPr>
        <w:pStyle w:val="Balk2"/>
      </w:pPr>
      <w:bookmarkStart w:id="59" w:name="_Toc136947111"/>
      <w:r w:rsidRPr="00335073">
        <w:t>ŞEKİLLER</w:t>
      </w:r>
      <w:r w:rsidR="00396488">
        <w:t xml:space="preserve">/GRAFİKLER </w:t>
      </w:r>
      <w:r w:rsidRPr="00335073">
        <w:t>VE TABLOLAR</w:t>
      </w:r>
      <w:bookmarkEnd w:id="59"/>
    </w:p>
    <w:p w14:paraId="521E2BEC" w14:textId="77777777" w:rsidR="00900268" w:rsidRDefault="00900268" w:rsidP="00174B08">
      <w:pPr>
        <w:rPr>
          <w:szCs w:val="24"/>
        </w:rPr>
      </w:pPr>
    </w:p>
    <w:p w14:paraId="6897D13B" w14:textId="77777777" w:rsidR="00900268" w:rsidRDefault="00900268" w:rsidP="00174B08">
      <w:pPr>
        <w:rPr>
          <w:szCs w:val="24"/>
        </w:rPr>
      </w:pPr>
      <w:r>
        <w:rPr>
          <w:szCs w:val="24"/>
        </w:rPr>
        <w:t xml:space="preserve">Tablo ve şekillerdeki yazılar Times New Roman, 12 punto, tek satır aralığı ile yazılmalıdır (“Aralık Yok” stili kullanılabilir). Gereken durumlarda yazılar 10 puntoya kadar düşürülebilir (“Aralık Yok 10 </w:t>
      </w:r>
      <w:proofErr w:type="spellStart"/>
      <w:r>
        <w:rPr>
          <w:szCs w:val="24"/>
        </w:rPr>
        <w:t>pt</w:t>
      </w:r>
      <w:proofErr w:type="spellEnd"/>
      <w:r>
        <w:rPr>
          <w:szCs w:val="24"/>
        </w:rPr>
        <w:t>” stili kullanılabilir).</w:t>
      </w:r>
    </w:p>
    <w:p w14:paraId="51312D66" w14:textId="77777777" w:rsidR="00900268" w:rsidRDefault="00174B08" w:rsidP="00174B08">
      <w:pPr>
        <w:rPr>
          <w:szCs w:val="24"/>
        </w:rPr>
      </w:pPr>
      <w:r w:rsidRPr="00335073">
        <w:rPr>
          <w:szCs w:val="24"/>
        </w:rPr>
        <w:t>Tez içerisinde tablolar ve şekiller</w:t>
      </w:r>
      <w:r w:rsidR="00396488">
        <w:rPr>
          <w:szCs w:val="24"/>
        </w:rPr>
        <w:t>/grafikler</w:t>
      </w:r>
      <w:r w:rsidRPr="00335073">
        <w:rPr>
          <w:szCs w:val="24"/>
        </w:rPr>
        <w:t>, metinde ilk de</w:t>
      </w:r>
      <w:r w:rsidRPr="00335073">
        <w:rPr>
          <w:rFonts w:ascii="TTE1BF3978t00" w:eastAsia="TTE1BF3978t00" w:cs="TTE1BF3978t00"/>
          <w:szCs w:val="24"/>
        </w:rPr>
        <w:t>ğ</w:t>
      </w:r>
      <w:r w:rsidRPr="00335073">
        <w:rPr>
          <w:szCs w:val="24"/>
        </w:rPr>
        <w:t>inildi</w:t>
      </w:r>
      <w:r w:rsidRPr="00335073">
        <w:rPr>
          <w:rFonts w:ascii="TTE1BF3978t00" w:eastAsia="TTE1BF3978t00" w:cs="TTE1BF3978t00"/>
          <w:szCs w:val="24"/>
        </w:rPr>
        <w:t>ğ</w:t>
      </w:r>
      <w:r w:rsidRPr="00335073">
        <w:rPr>
          <w:szCs w:val="24"/>
        </w:rPr>
        <w:t>i sayfada veya bir sonraki sayfada yer almalı, tablo veya şekil başlı</w:t>
      </w:r>
      <w:r w:rsidRPr="00335073">
        <w:rPr>
          <w:rFonts w:ascii="TTE1BF3978t00" w:eastAsia="TTE1BF3978t00" w:cs="TTE1BF3978t00"/>
          <w:szCs w:val="24"/>
        </w:rPr>
        <w:t>ğ</w:t>
      </w:r>
      <w:r w:rsidRPr="00335073">
        <w:rPr>
          <w:szCs w:val="24"/>
        </w:rPr>
        <w:t>ı</w:t>
      </w:r>
      <w:r w:rsidR="00C559CD">
        <w:rPr>
          <w:szCs w:val="24"/>
        </w:rPr>
        <w:t xml:space="preserve"> ile tablo veya şekil</w:t>
      </w:r>
      <w:r w:rsidRPr="00335073">
        <w:rPr>
          <w:szCs w:val="24"/>
        </w:rPr>
        <w:t xml:space="preserve"> arasında </w:t>
      </w:r>
      <w:r w:rsidR="00593B9E">
        <w:rPr>
          <w:szCs w:val="24"/>
        </w:rPr>
        <w:t>12</w:t>
      </w:r>
      <w:r w:rsidR="00C559CD">
        <w:rPr>
          <w:szCs w:val="24"/>
        </w:rPr>
        <w:t xml:space="preserve"> </w:t>
      </w:r>
      <w:proofErr w:type="spellStart"/>
      <w:r w:rsidR="00C559CD">
        <w:rPr>
          <w:szCs w:val="24"/>
        </w:rPr>
        <w:t>nk</w:t>
      </w:r>
      <w:proofErr w:type="spellEnd"/>
      <w:r w:rsidR="00C559CD">
        <w:rPr>
          <w:szCs w:val="24"/>
        </w:rPr>
        <w:t xml:space="preserve"> </w:t>
      </w:r>
      <w:r w:rsidR="00462654">
        <w:rPr>
          <w:szCs w:val="24"/>
        </w:rPr>
        <w:t xml:space="preserve">boşluk </w:t>
      </w:r>
      <w:r w:rsidR="00C559CD">
        <w:rPr>
          <w:szCs w:val="24"/>
        </w:rPr>
        <w:t>bulunmalıdır</w:t>
      </w:r>
      <w:r w:rsidRPr="00335073">
        <w:rPr>
          <w:szCs w:val="24"/>
        </w:rPr>
        <w:t>.</w:t>
      </w:r>
      <w:r w:rsidR="00900268">
        <w:rPr>
          <w:szCs w:val="24"/>
        </w:rPr>
        <w:t xml:space="preserve"> Tablo ya da şekil için kaynak gösterilmesi gereken durumlarda kaynak, ilgili tablo ya da şeklin altında satır aralığı bırakılmadan verilmelidir.</w:t>
      </w:r>
      <w:r w:rsidRPr="00335073">
        <w:rPr>
          <w:szCs w:val="24"/>
        </w:rPr>
        <w:t xml:space="preserve"> </w:t>
      </w:r>
      <w:r w:rsidR="00C559CD">
        <w:rPr>
          <w:szCs w:val="24"/>
        </w:rPr>
        <w:t xml:space="preserve">Tablodan sonra doğrudan metin gelmesi halinde metin ve tablo arasında “Normal” yazı formatında bir boşluk bırakılmalıdır. </w:t>
      </w:r>
    </w:p>
    <w:p w14:paraId="2607F621" w14:textId="77777777" w:rsidR="00900268" w:rsidRDefault="00174B08" w:rsidP="00900268">
      <w:pPr>
        <w:rPr>
          <w:szCs w:val="24"/>
        </w:rPr>
      </w:pPr>
      <w:r w:rsidRPr="00335073">
        <w:rPr>
          <w:szCs w:val="24"/>
        </w:rPr>
        <w:t>Tablolar ve şekillerin yerleştirilmelerinde sayfa kenarında bırakılması gerekli boşluklar kesinlikle aşılmamalıdır. Bir sayfadaki uzun olan tablolar, uygun bir yerden bölündükten sonra arka sayfada aynı tablo numarası ve başlıkla verilmeli; ancak, Tablo numarasından sonra “(Devam)” ibaresi yazılmalıdır.</w:t>
      </w:r>
      <w:r w:rsidR="00CD386F">
        <w:rPr>
          <w:szCs w:val="24"/>
        </w:rPr>
        <w:t xml:space="preserve"> </w:t>
      </w:r>
    </w:p>
    <w:p w14:paraId="5FA83CB7" w14:textId="77777777" w:rsidR="00900268" w:rsidRDefault="00DE5F32" w:rsidP="00900268">
      <w:r w:rsidRPr="00335073">
        <w:t>Tablo başlı</w:t>
      </w:r>
      <w:r w:rsidRPr="00900268">
        <w:rPr>
          <w:rFonts w:ascii="TTE1BF3978t00" w:eastAsia="TTE1BF3978t00" w:cs="TTE1BF3978t00"/>
        </w:rPr>
        <w:t>ğ</w:t>
      </w:r>
      <w:r w:rsidRPr="00335073">
        <w:t xml:space="preserve">ı </w:t>
      </w:r>
      <w:r>
        <w:t>t</w:t>
      </w:r>
      <w:r w:rsidRPr="00335073">
        <w:t xml:space="preserve">ablonun üstünde, </w:t>
      </w:r>
      <w:r>
        <w:t>ş</w:t>
      </w:r>
      <w:r w:rsidRPr="00335073">
        <w:t xml:space="preserve">ekil adı ise </w:t>
      </w:r>
      <w:r>
        <w:t>ş</w:t>
      </w:r>
      <w:r w:rsidRPr="00335073">
        <w:t>eklin altında yazılmalıdır.</w:t>
      </w:r>
      <w:r w:rsidR="00900268">
        <w:t xml:space="preserve"> </w:t>
      </w:r>
      <w:r w:rsidR="002739F5" w:rsidRPr="00335073">
        <w:t xml:space="preserve">Tablo ve </w:t>
      </w:r>
      <w:r>
        <w:t>ş</w:t>
      </w:r>
      <w:r w:rsidR="002739F5" w:rsidRPr="00335073">
        <w:t>ekillerin başlıklar</w:t>
      </w:r>
      <w:r>
        <w:t>ı</w:t>
      </w:r>
      <w:r w:rsidR="002739F5" w:rsidRPr="00335073">
        <w:t xml:space="preserve">, </w:t>
      </w:r>
      <w:r>
        <w:t>“Başvurular” sekmesi altında “Resim Yazısı Ekle” seçeneği kullanılarak oluşturulmalıdır.</w:t>
      </w:r>
      <w:r w:rsidR="00900268">
        <w:t xml:space="preserve"> </w:t>
      </w:r>
      <w:r w:rsidR="002739F5" w:rsidRPr="00335073">
        <w:t xml:space="preserve">Tablo ve </w:t>
      </w:r>
      <w:r>
        <w:t>ş</w:t>
      </w:r>
      <w:r w:rsidR="002739F5" w:rsidRPr="00335073">
        <w:t>ekil başlıkları tümce düzeninde yazılmalıdır (ilk kelime büyük harfle başlamalı</w:t>
      </w:r>
      <w:r w:rsidR="0080393C" w:rsidRPr="00335073">
        <w:t>, kalan kısım küçük harflerle</w:t>
      </w:r>
      <w:r w:rsidR="00FE7CB8">
        <w:t xml:space="preserve">, iki yana yaslı ve </w:t>
      </w:r>
      <w:r w:rsidR="00FE7CB8" w:rsidRPr="00FE7CB8">
        <w:rPr>
          <w:b/>
          <w:bCs/>
        </w:rPr>
        <w:t>paragraf girintisi olmadan</w:t>
      </w:r>
      <w:r w:rsidR="0080393C" w:rsidRPr="00335073">
        <w:t xml:space="preserve"> yazılmalıdır</w:t>
      </w:r>
      <w:r w:rsidR="00FE7CB8">
        <w:t>.</w:t>
      </w:r>
      <w:r w:rsidR="00900268">
        <w:t xml:space="preserve"> </w:t>
      </w:r>
      <w:r w:rsidR="002739F5" w:rsidRPr="00335073">
        <w:t xml:space="preserve">Tablo ve </w:t>
      </w:r>
      <w:r w:rsidR="0080393C" w:rsidRPr="00335073">
        <w:t>Ş</w:t>
      </w:r>
      <w:r w:rsidR="002739F5" w:rsidRPr="00335073">
        <w:t>ekil adlarının sonuna nokta veya virgül konulmamalıdır. Tablo içinde yer alan ifadeler</w:t>
      </w:r>
      <w:r>
        <w:t>, gerekirse</w:t>
      </w:r>
      <w:r w:rsidR="002739F5" w:rsidRPr="00335073">
        <w:t xml:space="preserve"> </w:t>
      </w:r>
      <w:r>
        <w:t>tek</w:t>
      </w:r>
      <w:r w:rsidR="002739F5" w:rsidRPr="00335073">
        <w:t xml:space="preserve"> satır aralı</w:t>
      </w:r>
      <w:r w:rsidR="002739F5" w:rsidRPr="00FE7CB8">
        <w:rPr>
          <w:rFonts w:ascii="TTE1BF3978t00" w:eastAsia="TTE1BF3978t00" w:cs="TTE1BF3978t00"/>
        </w:rPr>
        <w:t>ğ</w:t>
      </w:r>
      <w:r w:rsidR="002739F5" w:rsidRPr="00335073">
        <w:t>ı ile yazıl</w:t>
      </w:r>
      <w:r>
        <w:t>abilir</w:t>
      </w:r>
      <w:r w:rsidR="002739F5" w:rsidRPr="00335073">
        <w:t>.</w:t>
      </w:r>
    </w:p>
    <w:p w14:paraId="0A63B225" w14:textId="0695C48F" w:rsidR="00814989" w:rsidRDefault="002739F5" w:rsidP="00900268">
      <w:r w:rsidRPr="00335073">
        <w:lastRenderedPageBreak/>
        <w:t>Tablol</w:t>
      </w:r>
      <w:r w:rsidR="0080393C" w:rsidRPr="00335073">
        <w:t>a</w:t>
      </w:r>
      <w:r w:rsidRPr="00335073">
        <w:t xml:space="preserve">r resim olarak yapıştırılmayıp, kelime işlemci veya </w:t>
      </w:r>
      <w:proofErr w:type="spellStart"/>
      <w:r w:rsidRPr="00335073">
        <w:t>excel</w:t>
      </w:r>
      <w:proofErr w:type="spellEnd"/>
      <w:r w:rsidRPr="00335073">
        <w:t xml:space="preserve"> programında hazırlanmalıdır. </w:t>
      </w:r>
      <w:r w:rsidR="00FE7CB8">
        <w:t>Tablo ve şekiller ortalanmalıdır.</w:t>
      </w:r>
      <w:r w:rsidR="00900268">
        <w:t xml:space="preserve"> </w:t>
      </w:r>
      <w:r w:rsidRPr="00335073">
        <w:t>Tablol</w:t>
      </w:r>
      <w:r w:rsidR="0080393C" w:rsidRPr="00335073">
        <w:t>a</w:t>
      </w:r>
      <w:r w:rsidRPr="00335073">
        <w:t>rd</w:t>
      </w:r>
      <w:r w:rsidR="0080393C" w:rsidRPr="00335073">
        <w:t>a</w:t>
      </w:r>
      <w:r w:rsidRPr="00335073">
        <w:t xml:space="preserve"> dikey çizgiler kullanılmamalıdır.</w:t>
      </w:r>
    </w:p>
    <w:p w14:paraId="4E0286A1" w14:textId="302D053B" w:rsidR="00FA28FB" w:rsidRDefault="00FA28FB" w:rsidP="00FA28FB">
      <w:pPr>
        <w:pStyle w:val="ResimYazs"/>
        <w:keepNext/>
      </w:pPr>
      <w:r>
        <w:t xml:space="preserve">Tablo </w:t>
      </w:r>
      <w:fldSimple w:instr=" SEQ Tablo \* ARABIC ">
        <w:r>
          <w:rPr>
            <w:noProof/>
          </w:rPr>
          <w:t>1</w:t>
        </w:r>
      </w:fldSimple>
      <w:r>
        <w:t>. Asi Nehri'nden farklı zamanlarda alınan su örneklerinden yapılan analiz sonuçları</w:t>
      </w:r>
    </w:p>
    <w:tbl>
      <w:tblPr>
        <w:tblStyle w:val="DzTablo2"/>
        <w:tblW w:w="0" w:type="auto"/>
        <w:tblLook w:val="04A0" w:firstRow="1" w:lastRow="0" w:firstColumn="1" w:lastColumn="0" w:noHBand="0" w:noVBand="1"/>
      </w:tblPr>
      <w:tblGrid>
        <w:gridCol w:w="1755"/>
        <w:gridCol w:w="1697"/>
        <w:gridCol w:w="1721"/>
        <w:gridCol w:w="1715"/>
        <w:gridCol w:w="1617"/>
      </w:tblGrid>
      <w:tr w:rsidR="00335073" w:rsidRPr="00335073" w14:paraId="2DD0A91E" w14:textId="77777777" w:rsidTr="00344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16DDEF94" w14:textId="77777777" w:rsidR="0080393C" w:rsidRPr="00335073" w:rsidRDefault="0080393C" w:rsidP="00872823">
            <w:pPr>
              <w:pStyle w:val="AralkYok"/>
              <w:rPr>
                <w:b w:val="0"/>
                <w:bCs w:val="0"/>
              </w:rPr>
            </w:pPr>
            <w:r w:rsidRPr="00335073">
              <w:t>Aylar</w:t>
            </w:r>
          </w:p>
        </w:tc>
        <w:tc>
          <w:tcPr>
            <w:tcW w:w="1697" w:type="dxa"/>
          </w:tcPr>
          <w:p w14:paraId="5B3CC33A" w14:textId="4E66D1AD" w:rsidR="0080393C" w:rsidRPr="00335073" w:rsidRDefault="00C8434E" w:rsidP="00872823">
            <w:pPr>
              <w:pStyle w:val="AralkYok"/>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335073">
              <w:t>p</w:t>
            </w:r>
            <w:r w:rsidR="0080393C" w:rsidRPr="00335073">
              <w:t>H</w:t>
            </w:r>
            <w:proofErr w:type="spellEnd"/>
          </w:p>
        </w:tc>
        <w:tc>
          <w:tcPr>
            <w:tcW w:w="1721" w:type="dxa"/>
          </w:tcPr>
          <w:p w14:paraId="451A6655" w14:textId="77777777" w:rsidR="0080393C" w:rsidRPr="00335073" w:rsidRDefault="0080393C" w:rsidP="00872823">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 xml:space="preserve">% </w:t>
            </w:r>
            <w:proofErr w:type="spellStart"/>
            <w:r w:rsidRPr="00335073">
              <w:t>Na</w:t>
            </w:r>
            <w:proofErr w:type="spellEnd"/>
          </w:p>
        </w:tc>
        <w:tc>
          <w:tcPr>
            <w:tcW w:w="1715" w:type="dxa"/>
          </w:tcPr>
          <w:p w14:paraId="20D491B0" w14:textId="77777777" w:rsidR="0080393C" w:rsidRPr="00335073" w:rsidRDefault="0080393C" w:rsidP="00872823">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SAR</w:t>
            </w:r>
          </w:p>
        </w:tc>
        <w:tc>
          <w:tcPr>
            <w:tcW w:w="1617" w:type="dxa"/>
          </w:tcPr>
          <w:p w14:paraId="15E5D95E" w14:textId="77777777" w:rsidR="0080393C" w:rsidRPr="00335073" w:rsidRDefault="0080393C" w:rsidP="00872823">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SU Sınıfı</w:t>
            </w:r>
          </w:p>
        </w:tc>
      </w:tr>
      <w:tr w:rsidR="00335073" w:rsidRPr="00335073" w14:paraId="5E8D9B7E" w14:textId="77777777" w:rsidTr="0034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38F49FB1" w14:textId="77777777" w:rsidR="0080393C" w:rsidRPr="00335073" w:rsidRDefault="0080393C" w:rsidP="00872823">
            <w:pPr>
              <w:pStyle w:val="AralkYok"/>
            </w:pPr>
            <w:r w:rsidRPr="00335073">
              <w:t>Mart</w:t>
            </w:r>
          </w:p>
        </w:tc>
        <w:tc>
          <w:tcPr>
            <w:tcW w:w="1697" w:type="dxa"/>
          </w:tcPr>
          <w:p w14:paraId="1B9F2132"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42C9311D"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21.68</w:t>
            </w:r>
          </w:p>
        </w:tc>
        <w:tc>
          <w:tcPr>
            <w:tcW w:w="1715" w:type="dxa"/>
          </w:tcPr>
          <w:p w14:paraId="3B6DF6FC"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1.32</w:t>
            </w:r>
          </w:p>
        </w:tc>
        <w:tc>
          <w:tcPr>
            <w:tcW w:w="1617" w:type="dxa"/>
          </w:tcPr>
          <w:p w14:paraId="04A8E609"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rPr>
                <w:vertAlign w:val="subscript"/>
              </w:rPr>
            </w:pPr>
            <w:r w:rsidRPr="00335073">
              <w:t>C</w:t>
            </w:r>
            <w:r w:rsidRPr="00335073">
              <w:rPr>
                <w:vertAlign w:val="subscript"/>
              </w:rPr>
              <w:t>3</w:t>
            </w:r>
            <w:r w:rsidRPr="00335073">
              <w:t>S</w:t>
            </w:r>
            <w:r w:rsidRPr="00335073">
              <w:rPr>
                <w:vertAlign w:val="subscript"/>
              </w:rPr>
              <w:t>1</w:t>
            </w:r>
          </w:p>
        </w:tc>
      </w:tr>
      <w:tr w:rsidR="00335073" w:rsidRPr="00335073" w14:paraId="60BEE663" w14:textId="77777777" w:rsidTr="00344962">
        <w:tc>
          <w:tcPr>
            <w:cnfStyle w:val="001000000000" w:firstRow="0" w:lastRow="0" w:firstColumn="1" w:lastColumn="0" w:oddVBand="0" w:evenVBand="0" w:oddHBand="0" w:evenHBand="0" w:firstRowFirstColumn="0" w:firstRowLastColumn="0" w:lastRowFirstColumn="0" w:lastRowLastColumn="0"/>
            <w:tcW w:w="1755" w:type="dxa"/>
          </w:tcPr>
          <w:p w14:paraId="799321C3" w14:textId="77777777" w:rsidR="0080393C" w:rsidRPr="00335073" w:rsidRDefault="0080393C" w:rsidP="00872823">
            <w:pPr>
              <w:pStyle w:val="AralkYok"/>
            </w:pPr>
            <w:r w:rsidRPr="00335073">
              <w:t>Mayıs</w:t>
            </w:r>
          </w:p>
        </w:tc>
        <w:tc>
          <w:tcPr>
            <w:tcW w:w="1697" w:type="dxa"/>
          </w:tcPr>
          <w:p w14:paraId="1C8332BF"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703E9B6E"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18.21</w:t>
            </w:r>
          </w:p>
        </w:tc>
        <w:tc>
          <w:tcPr>
            <w:tcW w:w="1715" w:type="dxa"/>
          </w:tcPr>
          <w:p w14:paraId="2CDDC732"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0.91</w:t>
            </w:r>
          </w:p>
        </w:tc>
        <w:tc>
          <w:tcPr>
            <w:tcW w:w="1617" w:type="dxa"/>
          </w:tcPr>
          <w:p w14:paraId="532F82EF"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335073" w:rsidRPr="00335073" w14:paraId="0B70C067" w14:textId="77777777" w:rsidTr="0034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16993C75" w14:textId="77777777" w:rsidR="0080393C" w:rsidRPr="00335073" w:rsidRDefault="0080393C" w:rsidP="00872823">
            <w:pPr>
              <w:pStyle w:val="AralkYok"/>
            </w:pPr>
            <w:r w:rsidRPr="00335073">
              <w:t>Haziran</w:t>
            </w:r>
          </w:p>
        </w:tc>
        <w:tc>
          <w:tcPr>
            <w:tcW w:w="1697" w:type="dxa"/>
          </w:tcPr>
          <w:p w14:paraId="0FB11BD7"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1885B796"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15.76</w:t>
            </w:r>
          </w:p>
        </w:tc>
        <w:tc>
          <w:tcPr>
            <w:tcW w:w="1715" w:type="dxa"/>
          </w:tcPr>
          <w:p w14:paraId="5CE0BCF9"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0.75</w:t>
            </w:r>
          </w:p>
        </w:tc>
        <w:tc>
          <w:tcPr>
            <w:tcW w:w="1617" w:type="dxa"/>
          </w:tcPr>
          <w:p w14:paraId="34BE813D"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335073" w:rsidRPr="00335073" w14:paraId="1B9A94D2" w14:textId="77777777" w:rsidTr="00344962">
        <w:tc>
          <w:tcPr>
            <w:cnfStyle w:val="001000000000" w:firstRow="0" w:lastRow="0" w:firstColumn="1" w:lastColumn="0" w:oddVBand="0" w:evenVBand="0" w:oddHBand="0" w:evenHBand="0" w:firstRowFirstColumn="0" w:firstRowLastColumn="0" w:lastRowFirstColumn="0" w:lastRowLastColumn="0"/>
            <w:tcW w:w="1755" w:type="dxa"/>
          </w:tcPr>
          <w:p w14:paraId="7F91EE94" w14:textId="77777777" w:rsidR="0080393C" w:rsidRPr="00335073" w:rsidRDefault="0080393C" w:rsidP="00872823">
            <w:pPr>
              <w:pStyle w:val="AralkYok"/>
            </w:pPr>
            <w:r w:rsidRPr="00335073">
              <w:t>Temmuz</w:t>
            </w:r>
          </w:p>
        </w:tc>
        <w:tc>
          <w:tcPr>
            <w:tcW w:w="1697" w:type="dxa"/>
          </w:tcPr>
          <w:p w14:paraId="1C7AA8B1"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28A64AC5"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76.40</w:t>
            </w:r>
          </w:p>
        </w:tc>
        <w:tc>
          <w:tcPr>
            <w:tcW w:w="1715" w:type="dxa"/>
          </w:tcPr>
          <w:p w14:paraId="0E8F3173"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6.50</w:t>
            </w:r>
          </w:p>
        </w:tc>
        <w:tc>
          <w:tcPr>
            <w:tcW w:w="1617" w:type="dxa"/>
          </w:tcPr>
          <w:p w14:paraId="2668C000" w14:textId="77777777" w:rsidR="0080393C" w:rsidRPr="00335073" w:rsidRDefault="0080393C" w:rsidP="00872823">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r w:rsidR="0080393C" w:rsidRPr="00335073" w14:paraId="052F73F9" w14:textId="77777777" w:rsidTr="00344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144C0772" w14:textId="77777777" w:rsidR="0080393C" w:rsidRPr="00335073" w:rsidRDefault="0080393C" w:rsidP="00872823">
            <w:pPr>
              <w:pStyle w:val="AralkYok"/>
            </w:pPr>
            <w:r w:rsidRPr="00335073">
              <w:t>Ağustos</w:t>
            </w:r>
          </w:p>
        </w:tc>
        <w:tc>
          <w:tcPr>
            <w:tcW w:w="1697" w:type="dxa"/>
          </w:tcPr>
          <w:p w14:paraId="43C65B02"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7.9</w:t>
            </w:r>
          </w:p>
        </w:tc>
        <w:tc>
          <w:tcPr>
            <w:tcW w:w="1721" w:type="dxa"/>
          </w:tcPr>
          <w:p w14:paraId="2B9E3737"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26.05</w:t>
            </w:r>
          </w:p>
        </w:tc>
        <w:tc>
          <w:tcPr>
            <w:tcW w:w="1715" w:type="dxa"/>
          </w:tcPr>
          <w:p w14:paraId="6FB90A80"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7.00</w:t>
            </w:r>
          </w:p>
        </w:tc>
        <w:tc>
          <w:tcPr>
            <w:tcW w:w="1617" w:type="dxa"/>
          </w:tcPr>
          <w:p w14:paraId="28D4C251" w14:textId="77777777" w:rsidR="0080393C" w:rsidRPr="00335073" w:rsidRDefault="0080393C" w:rsidP="00872823">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bl>
    <w:p w14:paraId="37A9C245" w14:textId="0DD8CAFC" w:rsidR="00814989" w:rsidRPr="00335073" w:rsidRDefault="0080393C" w:rsidP="00FE7CB8">
      <w:pPr>
        <w:ind w:firstLine="0"/>
      </w:pPr>
      <w:r w:rsidRPr="00FE7CB8">
        <w:rPr>
          <w:b/>
          <w:bCs/>
        </w:rPr>
        <w:t>Kaynak:</w:t>
      </w:r>
      <w:r w:rsidRPr="00335073">
        <w:t xml:space="preserve"> </w:t>
      </w:r>
      <w:r w:rsidRPr="00335073">
        <w:fldChar w:fldCharType="begin">
          <w:fldData xml:space="preserve">PEVuZE5vdGU+PENpdGUgQXV0aG9yWWVhcj0iMSI+PEF1dGhvcj5BYmF0ZTwvQXV0aG9yPjxZZWFy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</w:fldData>
        </w:fldChar>
      </w:r>
      <w:r w:rsidR="002D640B" w:rsidRPr="00335073">
        <w:instrText xml:space="preserve"> ADDIN EN.CITE </w:instrText>
      </w:r>
      <w:r w:rsidR="002D640B" w:rsidRPr="00335073">
        <w:fldChar w:fldCharType="begin">
          <w:fldData xml:space="preserve">PEVuZE5vdGU+PENpdGUgQXV0aG9yWWVhcj0iMSI+PEF1dGhvcj5BYmF0ZTwvQXV0aG9yPjxZZWFy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</w:fldData>
        </w:fldChar>
      </w:r>
      <w:r w:rsidR="002D640B" w:rsidRPr="00335073">
        <w:instrText xml:space="preserve"> ADDIN EN.CITE.DATA </w:instrText>
      </w:r>
      <w:r w:rsidR="002D640B" w:rsidRPr="00335073">
        <w:fldChar w:fldCharType="end"/>
      </w:r>
      <w:r w:rsidRPr="00335073">
        <w:fldChar w:fldCharType="separate"/>
      </w:r>
      <w:r w:rsidR="002D640B" w:rsidRPr="00335073">
        <w:rPr>
          <w:noProof/>
        </w:rPr>
        <w:t>Abate ve diğerleri (2008)</w:t>
      </w:r>
      <w:r w:rsidRPr="00335073">
        <w:fldChar w:fldCharType="end"/>
      </w:r>
    </w:p>
    <w:p w14:paraId="068E9781" w14:textId="217BBF74" w:rsidR="00814989" w:rsidRPr="00335073" w:rsidRDefault="00814989" w:rsidP="00814989">
      <w:pPr>
        <w:widowControl w:val="0"/>
      </w:pPr>
    </w:p>
    <w:p w14:paraId="203A6F2B" w14:textId="77777777" w:rsidR="00C559CD" w:rsidRDefault="00763782" w:rsidP="00FE7CB8">
      <w:pPr>
        <w:pStyle w:val="AralkYok10pt"/>
        <w:keepNext/>
        <w:jc w:val="center"/>
      </w:pPr>
      <w:r w:rsidRPr="00335073">
        <w:rPr>
          <w:noProof/>
        </w:rPr>
        <w:drawing>
          <wp:inline distT="0" distB="0" distL="0" distR="0" wp14:anchorId="70F777EA" wp14:editId="03B895E4">
            <wp:extent cx="4057650" cy="3752850"/>
            <wp:effectExtent l="0" t="0" r="0" b="0"/>
            <wp:docPr id="13" name="Resim 13" desc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2"/>
                    <pic:cNvPicPr>
                      <a:picLocks noChangeAspect="1" noChangeArrowheads="1"/>
                    </pic:cNvPicPr>
                  </pic:nvPicPr>
                  <pic:blipFill>
                    <a:blip r:embed="rId12" cstate="print">
                      <a:extLst>
                        <a:ext uri="{28A0092B-C50C-407E-A947-70E740481C1C}">
                          <a14:useLocalDpi xmlns:a14="http://schemas.microsoft.com/office/drawing/2010/main" val="0"/>
                        </a:ext>
                      </a:extLst>
                    </a:blip>
                    <a:srcRect t="6635"/>
                    <a:stretch>
                      <a:fillRect/>
                    </a:stretch>
                  </pic:blipFill>
                  <pic:spPr bwMode="auto">
                    <a:xfrm>
                      <a:off x="0" y="0"/>
                      <a:ext cx="4057650" cy="3752850"/>
                    </a:xfrm>
                    <a:prstGeom prst="rect">
                      <a:avLst/>
                    </a:prstGeom>
                    <a:noFill/>
                    <a:ln>
                      <a:noFill/>
                    </a:ln>
                  </pic:spPr>
                </pic:pic>
              </a:graphicData>
            </a:graphic>
          </wp:inline>
        </w:drawing>
      </w:r>
    </w:p>
    <w:p w14:paraId="60C04371" w14:textId="359F9E03" w:rsidR="00CD386F" w:rsidRDefault="00C559CD" w:rsidP="00C559CD">
      <w:pPr>
        <w:pStyle w:val="ResimYazs"/>
      </w:pPr>
      <w:r>
        <w:t xml:space="preserve">Şekil </w:t>
      </w:r>
      <w:fldSimple w:instr=" SEQ Şekil \* ARABIC ">
        <w:r>
          <w:rPr>
            <w:noProof/>
          </w:rPr>
          <w:t>2</w:t>
        </w:r>
      </w:fldSimple>
      <w:r>
        <w:t xml:space="preserve">. </w:t>
      </w:r>
      <w:r w:rsidRPr="00B61EAA">
        <w:t>Depolama süresince ambalajdaki O2 konsantrasyonu (%</w:t>
      </w:r>
      <w:r w:rsidR="00593B9E" w:rsidRPr="00B61EAA">
        <w:t>). Depolama</w:t>
      </w:r>
      <w:r w:rsidRPr="00B61EAA">
        <w:t xml:space="preserve"> süresince ambalajdaki O2 konsantrasyonu (%).</w:t>
      </w:r>
    </w:p>
    <w:p w14:paraId="477DB148" w14:textId="77777777" w:rsidR="00CD386F" w:rsidRDefault="00CD386F">
      <w:pPr>
        <w:spacing w:line="240" w:lineRule="auto"/>
        <w:ind w:firstLine="0"/>
        <w:jc w:val="left"/>
        <w:rPr>
          <w:bCs/>
          <w:szCs w:val="20"/>
        </w:rPr>
      </w:pPr>
      <w:r>
        <w:br w:type="page"/>
      </w:r>
    </w:p>
    <w:p w14:paraId="2AF39E0A" w14:textId="159AA155" w:rsidR="00D115F3" w:rsidRPr="00335073" w:rsidRDefault="00B86922" w:rsidP="00617AF0">
      <w:pPr>
        <w:pStyle w:val="Balk2"/>
      </w:pPr>
      <w:bookmarkStart w:id="60" w:name="_Toc136947112"/>
      <w:r w:rsidRPr="00B86922">
        <w:lastRenderedPageBreak/>
        <w:t xml:space="preserve">Tez </w:t>
      </w:r>
      <w:r w:rsidR="00A03254" w:rsidRPr="00335073">
        <w:t>CİLTLENMESİ</w:t>
      </w:r>
      <w:bookmarkEnd w:id="60"/>
    </w:p>
    <w:p w14:paraId="5F02A984" w14:textId="266DF166" w:rsidR="00D115F3" w:rsidRPr="00335073" w:rsidRDefault="00D115F3" w:rsidP="005D1E60">
      <w:pPr>
        <w:autoSpaceDE w:val="0"/>
        <w:autoSpaceDN w:val="0"/>
        <w:adjustRightInd w:val="0"/>
        <w:rPr>
          <w:szCs w:val="24"/>
        </w:rPr>
      </w:pPr>
      <w:r w:rsidRPr="00335073">
        <w:rPr>
          <w:i/>
          <w:iCs/>
          <w:szCs w:val="24"/>
        </w:rPr>
        <w:t xml:space="preserve">Sırt yazısı: </w:t>
      </w:r>
      <w:r w:rsidR="000F4C09" w:rsidRPr="00B86922">
        <w:t xml:space="preserve">Tez </w:t>
      </w:r>
      <w:r w:rsidRPr="00335073">
        <w:rPr>
          <w:szCs w:val="24"/>
        </w:rPr>
        <w:t xml:space="preserve">sırtına yukarıdan aşağıya doğru okunacak biçimde, </w:t>
      </w:r>
      <w:r w:rsidR="000F4C09" w:rsidRPr="00B86922">
        <w:t xml:space="preserve">tez </w:t>
      </w:r>
      <w:r w:rsidRPr="00335073">
        <w:rPr>
          <w:szCs w:val="24"/>
        </w:rPr>
        <w:t xml:space="preserve">adı, yazar adı, </w:t>
      </w:r>
      <w:r w:rsidR="000E5358" w:rsidRPr="00B86922">
        <w:t xml:space="preserve">tez </w:t>
      </w:r>
      <w:r w:rsidRPr="00335073">
        <w:rPr>
          <w:szCs w:val="24"/>
        </w:rPr>
        <w:t xml:space="preserve">kabul edildiği yıl yazılır (Ek 1). Cilt sırtına sığmaması halinde </w:t>
      </w:r>
      <w:r w:rsidR="000E5358" w:rsidRPr="00B86922">
        <w:t>tez</w:t>
      </w:r>
      <w:r w:rsidR="00EF026C">
        <w:t xml:space="preserve"> </w:t>
      </w:r>
      <w:r w:rsidRPr="00335073">
        <w:rPr>
          <w:szCs w:val="24"/>
        </w:rPr>
        <w:t xml:space="preserve">adı uygun şekilde kısaltılabilir. Sırt yazısı dış kapakta kullanılan karakter boyutundan daha büyük olamaz. </w:t>
      </w:r>
      <w:r w:rsidR="000E5358" w:rsidRPr="00B86922">
        <w:t xml:space="preserve">Tez </w:t>
      </w:r>
      <w:r w:rsidRPr="00335073">
        <w:rPr>
          <w:szCs w:val="24"/>
        </w:rPr>
        <w:t xml:space="preserve">adı üst kenardan 2 cm boşluk bırakılarak sola </w:t>
      </w:r>
      <w:proofErr w:type="spellStart"/>
      <w:r w:rsidRPr="00335073">
        <w:rPr>
          <w:szCs w:val="24"/>
        </w:rPr>
        <w:t>hizalı</w:t>
      </w:r>
      <w:proofErr w:type="spellEnd"/>
      <w:r w:rsidRPr="00335073">
        <w:rPr>
          <w:szCs w:val="24"/>
        </w:rPr>
        <w:t xml:space="preserve"> olarak yazılır. Tarih ile alt kenar arasında da 2 cm boşluk bırakılmalıdır. Diğer boşluklar eşit olarak düzenlenir.</w:t>
      </w:r>
    </w:p>
    <w:p w14:paraId="780905E9" w14:textId="51C99071" w:rsidR="00D115F3" w:rsidRPr="00335073" w:rsidRDefault="00A03254" w:rsidP="00617AF0">
      <w:pPr>
        <w:pStyle w:val="Balk2"/>
      </w:pPr>
      <w:bookmarkStart w:id="61" w:name="_Toc136947113"/>
      <w:r w:rsidRPr="00335073">
        <w:t>YABANCI DİLDE HAZIRLANAN TEZLER</w:t>
      </w:r>
      <w:bookmarkEnd w:id="61"/>
    </w:p>
    <w:p w14:paraId="0D34B58E" w14:textId="03426B0D" w:rsidR="00186772" w:rsidRPr="00335073" w:rsidRDefault="00D115F3" w:rsidP="005D1E60">
      <w:pPr>
        <w:autoSpaceDE w:val="0"/>
        <w:autoSpaceDN w:val="0"/>
        <w:adjustRightInd w:val="0"/>
        <w:rPr>
          <w:szCs w:val="24"/>
        </w:rPr>
      </w:pPr>
      <w:r w:rsidRPr="00335073">
        <w:rPr>
          <w:szCs w:val="24"/>
        </w:rPr>
        <w:t xml:space="preserve">Başlıkların yazımında o dile ait yazım kurallarına uyulur. İstenirse, İngilizce Özet sayfasından sonra tezin yazıldığı dilde özet sayfası eklenebilir. Ön kapağın hazırlanmasında kullanılacak sözcüklerin İngilizce, </w:t>
      </w:r>
      <w:r w:rsidR="00CD386F">
        <w:rPr>
          <w:szCs w:val="24"/>
        </w:rPr>
        <w:t xml:space="preserve">Arapça, Rusça, </w:t>
      </w:r>
      <w:r w:rsidRPr="00335073">
        <w:rPr>
          <w:szCs w:val="24"/>
        </w:rPr>
        <w:t>Almanca ve Fransızca karşılıkları Ek 2</w:t>
      </w:r>
      <w:r w:rsidR="00C17C9E" w:rsidRPr="00335073">
        <w:rPr>
          <w:szCs w:val="24"/>
        </w:rPr>
        <w:t>’de gösterilmektedir</w:t>
      </w:r>
      <w:r w:rsidR="00315040" w:rsidRPr="00335073">
        <w:rPr>
          <w:szCs w:val="24"/>
        </w:rPr>
        <w:t>.</w:t>
      </w:r>
    </w:p>
    <w:p w14:paraId="57BA604E" w14:textId="6FC2F862" w:rsidR="00D115F3" w:rsidRPr="00335073" w:rsidRDefault="00A03254" w:rsidP="00617AF0">
      <w:pPr>
        <w:pStyle w:val="Balk2"/>
      </w:pPr>
      <w:bookmarkStart w:id="62" w:name="_Toc136947114"/>
      <w:r w:rsidRPr="00335073">
        <w:t>ALINTI SİSTEMİ</w:t>
      </w:r>
      <w:bookmarkEnd w:id="62"/>
    </w:p>
    <w:p w14:paraId="240D87B3" w14:textId="59147CE6" w:rsidR="00D115F3" w:rsidRDefault="00D115F3" w:rsidP="005D1E60">
      <w:pPr>
        <w:autoSpaceDE w:val="0"/>
        <w:autoSpaceDN w:val="0"/>
        <w:adjustRightInd w:val="0"/>
        <w:rPr>
          <w:szCs w:val="24"/>
        </w:rPr>
      </w:pPr>
      <w:r w:rsidRPr="00335073">
        <w:rPr>
          <w:szCs w:val="24"/>
        </w:rPr>
        <w:t xml:space="preserve">Metin içinde kaynak gösterme ve kaynakların </w:t>
      </w:r>
      <w:r w:rsidR="00593B9E">
        <w:rPr>
          <w:szCs w:val="24"/>
        </w:rPr>
        <w:t>k</w:t>
      </w:r>
      <w:r w:rsidRPr="00335073">
        <w:rPr>
          <w:szCs w:val="24"/>
        </w:rPr>
        <w:t>aynakçada düzenleniş biçimleri,</w:t>
      </w:r>
      <w:r w:rsidR="00330611" w:rsidRPr="00335073">
        <w:rPr>
          <w:szCs w:val="24"/>
        </w:rPr>
        <w:t xml:space="preserve"> APA</w:t>
      </w:r>
      <w:r w:rsidR="00593B9E">
        <w:rPr>
          <w:szCs w:val="24"/>
        </w:rPr>
        <w:t>-</w:t>
      </w:r>
      <w:r w:rsidR="00834CCE" w:rsidRPr="00335073">
        <w:rPr>
          <w:szCs w:val="24"/>
        </w:rPr>
        <w:t>6 standardı</w:t>
      </w:r>
      <w:r w:rsidR="00593B9E">
        <w:rPr>
          <w:szCs w:val="24"/>
        </w:rPr>
        <w:t>na</w:t>
      </w:r>
      <w:r w:rsidR="00834CCE" w:rsidRPr="00335073">
        <w:rPr>
          <w:szCs w:val="24"/>
        </w:rPr>
        <w:t xml:space="preserve"> </w:t>
      </w:r>
      <w:r w:rsidR="00593B9E">
        <w:rPr>
          <w:szCs w:val="24"/>
        </w:rPr>
        <w:t>uygun olmalıdır</w:t>
      </w:r>
      <w:r w:rsidR="00834CCE" w:rsidRPr="00335073">
        <w:rPr>
          <w:szCs w:val="24"/>
        </w:rPr>
        <w:t>.</w:t>
      </w:r>
    </w:p>
    <w:p w14:paraId="02085D79" w14:textId="66BEAB5B" w:rsidR="00593B9E" w:rsidRDefault="00593B9E" w:rsidP="005D1E60">
      <w:pPr>
        <w:autoSpaceDE w:val="0"/>
        <w:autoSpaceDN w:val="0"/>
        <w:adjustRightInd w:val="0"/>
        <w:rPr>
          <w:szCs w:val="24"/>
        </w:rPr>
      </w:pPr>
      <w:r>
        <w:rPr>
          <w:szCs w:val="24"/>
        </w:rPr>
        <w:t>APA-6 standardı için Türk Kütüphaneciler Derneği tarafından hazırlanmış “Bilimsel Kaynaklarda Kaynak Gösterme, Tablo ve Şekil Oluşturma Rehberi APA 6 Kuralları” kaynağı esas alınmalıdır.</w:t>
      </w:r>
      <w:r w:rsidR="003A0BB7">
        <w:rPr>
          <w:szCs w:val="24"/>
        </w:rPr>
        <w:t xml:space="preserve"> İlgili kaynağa aşağıdaki linkten ulaşılabilir:</w:t>
      </w:r>
    </w:p>
    <w:p w14:paraId="3BC0B67F" w14:textId="0C0F7AA9" w:rsidR="003A0BB7" w:rsidRDefault="001F73D1" w:rsidP="005D1E60">
      <w:pPr>
        <w:autoSpaceDE w:val="0"/>
        <w:autoSpaceDN w:val="0"/>
        <w:adjustRightInd w:val="0"/>
        <w:rPr>
          <w:szCs w:val="24"/>
        </w:rPr>
      </w:pPr>
      <w:hyperlink r:id="rId13" w:history="1">
        <w:r w:rsidR="003A0BB7" w:rsidRPr="00357DD1">
          <w:rPr>
            <w:rStyle w:val="Kpr"/>
            <w:szCs w:val="24"/>
          </w:rPr>
          <w:t>http://www.tk.org.tr/APA/apa_2.pdf</w:t>
        </w:r>
      </w:hyperlink>
    </w:p>
    <w:p w14:paraId="76BCB8DD" w14:textId="225C5FC1" w:rsidR="004C432F" w:rsidRDefault="004C432F" w:rsidP="005D1E60">
      <w:pPr>
        <w:autoSpaceDE w:val="0"/>
        <w:autoSpaceDN w:val="0"/>
        <w:adjustRightInd w:val="0"/>
        <w:rPr>
          <w:szCs w:val="24"/>
        </w:rPr>
      </w:pPr>
      <w:r w:rsidRPr="00335073">
        <w:rPr>
          <w:szCs w:val="24"/>
        </w:rPr>
        <w:t xml:space="preserve">Tez içerisinde </w:t>
      </w:r>
      <w:r w:rsidR="00593B9E">
        <w:rPr>
          <w:szCs w:val="24"/>
        </w:rPr>
        <w:t>yararlanılan kaynaklar mutlaka belirtilmeli ve k</w:t>
      </w:r>
      <w:r w:rsidRPr="00335073">
        <w:rPr>
          <w:szCs w:val="24"/>
        </w:rPr>
        <w:t xml:space="preserve">aynaklar bölümünde mutlaka yer almalıdır. </w:t>
      </w:r>
      <w:r w:rsidR="00912EBE">
        <w:rPr>
          <w:szCs w:val="24"/>
        </w:rPr>
        <w:t>C</w:t>
      </w:r>
      <w:r w:rsidR="00C8080C" w:rsidRPr="00335073">
        <w:rPr>
          <w:szCs w:val="24"/>
        </w:rPr>
        <w:t>ümle sonundaki noktalama işareti</w:t>
      </w:r>
      <w:r w:rsidR="00912EBE">
        <w:rPr>
          <w:szCs w:val="24"/>
        </w:rPr>
        <w:t>,</w:t>
      </w:r>
      <w:r w:rsidR="00C8080C" w:rsidRPr="00335073">
        <w:rPr>
          <w:szCs w:val="24"/>
        </w:rPr>
        <w:t xml:space="preserve"> kaynak verildikten sonra </w:t>
      </w:r>
      <w:r w:rsidR="00912EBE">
        <w:rPr>
          <w:szCs w:val="24"/>
        </w:rPr>
        <w:t>konulmalıdır</w:t>
      </w:r>
      <w:r w:rsidRPr="00335073">
        <w:rPr>
          <w:szCs w:val="24"/>
        </w:rPr>
        <w:t>.</w:t>
      </w:r>
      <w:r w:rsidR="00E1222E">
        <w:rPr>
          <w:szCs w:val="24"/>
        </w:rPr>
        <w:t xml:space="preserve"> </w:t>
      </w:r>
      <w:r w:rsidR="00E1222E" w:rsidRPr="00E1222E">
        <w:rPr>
          <w:szCs w:val="24"/>
        </w:rPr>
        <w:t>Blok alıntılarda soldan ve sağdan 1 cm girinti yapılmalıdır. Satır aralığı tek olmalı, alıntıdan sonraki paragraf ile arasına 6nk boşluk bırakılmalıdır.</w:t>
      </w:r>
    </w:p>
    <w:p w14:paraId="2F999665" w14:textId="77777777" w:rsidR="008C653C" w:rsidRDefault="008C653C" w:rsidP="005D1E60">
      <w:pPr>
        <w:autoSpaceDE w:val="0"/>
        <w:autoSpaceDN w:val="0"/>
        <w:adjustRightInd w:val="0"/>
        <w:rPr>
          <w:szCs w:val="24"/>
        </w:rPr>
      </w:pPr>
      <w:r w:rsidRPr="008C653C">
        <w:rPr>
          <w:szCs w:val="24"/>
        </w:rPr>
        <w:t>Aynı anda birden fazla kaynağa değinme yapılıyorsa, bunlar en eski yayından en yeni yayına doğru sıralanmalı ve yayın araları noktalı virgül (;) ile ayrılmalıdır.</w:t>
      </w:r>
    </w:p>
    <w:p w14:paraId="7EF29A2F" w14:textId="3183FD4F" w:rsidR="005B0A44" w:rsidRDefault="005B0A44" w:rsidP="005D1E60">
      <w:pPr>
        <w:autoSpaceDE w:val="0"/>
        <w:autoSpaceDN w:val="0"/>
        <w:adjustRightInd w:val="0"/>
        <w:rPr>
          <w:szCs w:val="24"/>
        </w:rPr>
      </w:pPr>
      <w:r w:rsidRPr="005B0A44">
        <w:rPr>
          <w:szCs w:val="24"/>
        </w:rPr>
        <w:t>Üç, dört ve beş yazarlı çalışmalara gönderme yapılırken sadece metin içindeki ilk göndermede tüm yazarların soyadları verilir. Diğer göndermeler için ilk yazarın soyadının yanına ve diğerleri ifadesi eklenmelidir.</w:t>
      </w:r>
    </w:p>
    <w:p w14:paraId="2FAB55FD" w14:textId="195DD8DE" w:rsidR="008C653C" w:rsidRDefault="008C653C" w:rsidP="005D1E60">
      <w:pPr>
        <w:autoSpaceDE w:val="0"/>
        <w:autoSpaceDN w:val="0"/>
        <w:adjustRightInd w:val="0"/>
        <w:rPr>
          <w:szCs w:val="24"/>
        </w:rPr>
      </w:pPr>
      <w:r w:rsidRPr="008C653C">
        <w:rPr>
          <w:szCs w:val="24"/>
        </w:rPr>
        <w:t>İki yazarlı eserler kaynak olarak gösterildiğinde, yazar soyadları arasına "ve" bağlacı konmalıdır.</w:t>
      </w:r>
      <w:r>
        <w:rPr>
          <w:szCs w:val="24"/>
        </w:rPr>
        <w:t xml:space="preserve"> Türkçe tezlerde “&amp;” işareti kullanılmamalıdır.</w:t>
      </w:r>
    </w:p>
    <w:p w14:paraId="2A8016AD" w14:textId="5133595C" w:rsidR="00826708" w:rsidRDefault="008C653C" w:rsidP="005D1E60">
      <w:pPr>
        <w:autoSpaceDE w:val="0"/>
        <w:autoSpaceDN w:val="0"/>
        <w:adjustRightInd w:val="0"/>
        <w:rPr>
          <w:szCs w:val="24"/>
        </w:rPr>
      </w:pPr>
      <w:r w:rsidRPr="008C653C">
        <w:rPr>
          <w:szCs w:val="24"/>
        </w:rPr>
        <w:lastRenderedPageBreak/>
        <w:t>Bir yazarın aynı yıl içinde birden fazla yayını varsa bu durumda yılın yanına aşağıda belirtildiği gibi küçük harf kullanılmalıdır.</w:t>
      </w:r>
    </w:p>
    <w:p w14:paraId="39F803A7" w14:textId="003127C1" w:rsidR="00981762" w:rsidRDefault="00981762" w:rsidP="005D1E60">
      <w:pPr>
        <w:autoSpaceDE w:val="0"/>
        <w:autoSpaceDN w:val="0"/>
        <w:adjustRightInd w:val="0"/>
        <w:rPr>
          <w:szCs w:val="24"/>
        </w:rPr>
      </w:pPr>
      <w:r>
        <w:rPr>
          <w:szCs w:val="24"/>
        </w:rPr>
        <w:t>Metin içi kaynakların gösterilmesinde “Başvurular” sekmesindeki “Alıntı Ekle” seçeneği kullanılması tavsiye edilir.</w:t>
      </w:r>
    </w:p>
    <w:p w14:paraId="25969C4F" w14:textId="3C6F7ECF" w:rsidR="00912EBE" w:rsidRPr="00335073" w:rsidRDefault="00912EBE" w:rsidP="005D1E60">
      <w:pPr>
        <w:autoSpaceDE w:val="0"/>
        <w:autoSpaceDN w:val="0"/>
        <w:adjustRightInd w:val="0"/>
        <w:rPr>
          <w:szCs w:val="24"/>
        </w:rPr>
      </w:pPr>
      <w:r>
        <w:rPr>
          <w:szCs w:val="24"/>
        </w:rPr>
        <w:t>Metin içi gösterilen kaynaklar, aşağıda örneği gösterilen şekilde belirtilmelidir:</w:t>
      </w:r>
    </w:p>
    <w:p w14:paraId="38CD0FC3" w14:textId="5E58C781" w:rsidR="00F05357" w:rsidRDefault="00F05357" w:rsidP="00CB3AFE">
      <w:pPr>
        <w:autoSpaceDE w:val="0"/>
        <w:autoSpaceDN w:val="0"/>
        <w:adjustRightInd w:val="0"/>
      </w:pPr>
      <w:r>
        <w:t xml:space="preserve">Pragmatik eleştirinin bakış açısı ile yaklaşılırsa metinler, modern okurlarının ve yorumcularının gereksinimlerini karşılayabilir ve onların amaçlarına hizmet edebilirler </w:t>
      </w:r>
      <w:sdt>
        <w:sdtPr>
          <w:id w:val="-123087480"/>
          <w:citation/>
        </w:sdtPr>
        <w:sdtEndPr/>
        <w:sdtContent>
          <w:r>
            <w:fldChar w:fldCharType="begin"/>
          </w:r>
          <w:r w:rsidR="00876766">
            <w:instrText xml:space="preserve">CITATION Ric03 \l 1055 </w:instrText>
          </w:r>
          <w:r>
            <w:fldChar w:fldCharType="separate"/>
          </w:r>
          <w:r w:rsidR="001108CA">
            <w:rPr>
              <w:noProof/>
            </w:rPr>
            <w:t>(Rorty, 2003)</w:t>
          </w:r>
          <w:r>
            <w:fldChar w:fldCharType="end"/>
          </w:r>
        </w:sdtContent>
      </w:sdt>
      <w:r>
        <w:t>.</w:t>
      </w:r>
    </w:p>
    <w:p w14:paraId="4DCEAD73" w14:textId="48E0D088" w:rsidR="00876766" w:rsidRDefault="00876766" w:rsidP="00876766">
      <w:pPr>
        <w:autoSpaceDE w:val="0"/>
        <w:autoSpaceDN w:val="0"/>
        <w:adjustRightInd w:val="0"/>
      </w:pPr>
      <w:r>
        <w:t xml:space="preserve">Leylâ ve </w:t>
      </w:r>
      <w:proofErr w:type="spellStart"/>
      <w:r>
        <w:t>Mecnûn</w:t>
      </w:r>
      <w:proofErr w:type="spellEnd"/>
      <w:r>
        <w:t xml:space="preserve"> mesnevilerin bu eğitici yanı, Kütük </w:t>
      </w:r>
      <w:sdt>
        <w:sdtPr>
          <w:id w:val="-1298448996"/>
          <w:citation/>
        </w:sdtPr>
        <w:sdtEndPr/>
        <w:sdtContent>
          <w:r>
            <w:fldChar w:fldCharType="begin"/>
          </w:r>
          <w:r>
            <w:instrText xml:space="preserve">CITATION Rıf04 \n  \t  \l 1055 </w:instrText>
          </w:r>
          <w:r>
            <w:fldChar w:fldCharType="separate"/>
          </w:r>
          <w:r w:rsidR="001108CA">
            <w:rPr>
              <w:noProof/>
            </w:rPr>
            <w:t>(2004)</w:t>
          </w:r>
          <w:r>
            <w:fldChar w:fldCharType="end"/>
          </w:r>
        </w:sdtContent>
      </w:sdt>
      <w:r>
        <w:t xml:space="preserve"> tarafından </w:t>
      </w:r>
      <w:proofErr w:type="spellStart"/>
      <w:r>
        <w:t>Larendeli</w:t>
      </w:r>
      <w:proofErr w:type="spellEnd"/>
      <w:r>
        <w:t xml:space="preserve"> </w:t>
      </w:r>
      <w:proofErr w:type="spellStart"/>
      <w:r>
        <w:t>Hamdî’nin</w:t>
      </w:r>
      <w:proofErr w:type="spellEnd"/>
      <w:r>
        <w:t xml:space="preserve"> mesnevisinin </w:t>
      </w:r>
      <w:proofErr w:type="spellStart"/>
      <w:r>
        <w:t>bildungsroman</w:t>
      </w:r>
      <w:proofErr w:type="spellEnd"/>
      <w:r>
        <w:t xml:space="preserve"> özellikleri gösterilerek örneklenmiştir.</w:t>
      </w:r>
    </w:p>
    <w:p w14:paraId="01C2A339" w14:textId="7A8FE70D" w:rsidR="00876766" w:rsidRDefault="00876766" w:rsidP="003845B4">
      <w:pPr>
        <w:autoSpaceDE w:val="0"/>
        <w:autoSpaceDN w:val="0"/>
        <w:adjustRightInd w:val="0"/>
        <w:rPr>
          <w:szCs w:val="24"/>
        </w:rPr>
      </w:pPr>
      <w:r w:rsidRPr="00876766">
        <w:rPr>
          <w:szCs w:val="24"/>
        </w:rPr>
        <w:t>Bu nedenle, bir parça kâğıdın üzerine şüphe ettiğimizi yazmak, asla şüphe ettiğimiz</w:t>
      </w:r>
      <w:r w:rsidR="003A0BB7">
        <w:rPr>
          <w:szCs w:val="24"/>
        </w:rPr>
        <w:t xml:space="preserve"> </w:t>
      </w:r>
      <w:r w:rsidRPr="00876766">
        <w:rPr>
          <w:szCs w:val="24"/>
        </w:rPr>
        <w:t>anlamına gelmez</w:t>
      </w:r>
      <w:sdt>
        <w:sdtPr>
          <w:rPr>
            <w:szCs w:val="24"/>
          </w:rPr>
          <w:id w:val="-2083980719"/>
          <w:citation/>
        </w:sdtPr>
        <w:sdtEndPr/>
        <w:sdtContent>
          <w:r w:rsidR="0093522B">
            <w:rPr>
              <w:szCs w:val="24"/>
            </w:rPr>
            <w:fldChar w:fldCharType="begin"/>
          </w:r>
          <w:r w:rsidR="0093522B">
            <w:rPr>
              <w:szCs w:val="24"/>
            </w:rPr>
            <w:instrText xml:space="preserve">CITATION Pei04 \p 24 \l 1055 </w:instrText>
          </w:r>
          <w:r w:rsidR="0093522B">
            <w:rPr>
              <w:szCs w:val="24"/>
            </w:rPr>
            <w:fldChar w:fldCharType="separate"/>
          </w:r>
          <w:r w:rsidR="001108CA">
            <w:rPr>
              <w:noProof/>
              <w:szCs w:val="24"/>
            </w:rPr>
            <w:t xml:space="preserve"> </w:t>
          </w:r>
          <w:r w:rsidR="001108CA" w:rsidRPr="001108CA">
            <w:rPr>
              <w:noProof/>
              <w:szCs w:val="24"/>
            </w:rPr>
            <w:t>(Peirce, 2004, s. 24)</w:t>
          </w:r>
          <w:r w:rsidR="0093522B">
            <w:rPr>
              <w:szCs w:val="24"/>
            </w:rPr>
            <w:fldChar w:fldCharType="end"/>
          </w:r>
        </w:sdtContent>
      </w:sdt>
      <w:r w:rsidR="003A0BB7">
        <w:rPr>
          <w:szCs w:val="24"/>
        </w:rPr>
        <w:t>.</w:t>
      </w:r>
    </w:p>
    <w:p w14:paraId="085791F9" w14:textId="30F214EB" w:rsidR="003A0BB7" w:rsidRDefault="00513FAA" w:rsidP="003845B4">
      <w:pPr>
        <w:autoSpaceDE w:val="0"/>
        <w:autoSpaceDN w:val="0"/>
        <w:adjustRightInd w:val="0"/>
        <w:rPr>
          <w:szCs w:val="24"/>
        </w:rPr>
      </w:pPr>
      <w:r>
        <w:rPr>
          <w:szCs w:val="24"/>
        </w:rPr>
        <w:t>Ayrıntılı</w:t>
      </w:r>
      <w:r w:rsidRPr="00513FAA">
        <w:rPr>
          <w:szCs w:val="24"/>
        </w:rPr>
        <w:t xml:space="preserve"> bilgi için Tahir Uluç’un</w:t>
      </w:r>
      <w:r w:rsidR="0054712C">
        <w:rPr>
          <w:szCs w:val="24"/>
        </w:rPr>
        <w:t xml:space="preserve"> </w:t>
      </w:r>
      <w:sdt>
        <w:sdtPr>
          <w:rPr>
            <w:szCs w:val="24"/>
          </w:rPr>
          <w:id w:val="1911652411"/>
          <w:citation/>
        </w:sdtPr>
        <w:sdtEndPr/>
        <w:sdtContent>
          <w:r w:rsidR="0054712C">
            <w:rPr>
              <w:szCs w:val="24"/>
            </w:rPr>
            <w:fldChar w:fldCharType="begin"/>
          </w:r>
          <w:r w:rsidR="0054712C">
            <w:rPr>
              <w:szCs w:val="24"/>
            </w:rPr>
            <w:instrText xml:space="preserve">CITATION Ulu15 \p 17-236 \n  \t  \l 1055 </w:instrText>
          </w:r>
          <w:r w:rsidR="0054712C">
            <w:rPr>
              <w:szCs w:val="24"/>
            </w:rPr>
            <w:fldChar w:fldCharType="separate"/>
          </w:r>
          <w:r w:rsidR="001108CA" w:rsidRPr="001108CA">
            <w:rPr>
              <w:noProof/>
              <w:szCs w:val="24"/>
            </w:rPr>
            <w:t>(2015, s. 17-236)</w:t>
          </w:r>
          <w:r w:rsidR="0054712C">
            <w:rPr>
              <w:szCs w:val="24"/>
            </w:rPr>
            <w:fldChar w:fldCharType="end"/>
          </w:r>
        </w:sdtContent>
      </w:sdt>
      <w:r w:rsidRPr="00513FAA">
        <w:rPr>
          <w:szCs w:val="24"/>
        </w:rPr>
        <w:t xml:space="preserve"> adlı çalışmasın</w:t>
      </w:r>
      <w:r>
        <w:rPr>
          <w:szCs w:val="24"/>
        </w:rPr>
        <w:t>a</w:t>
      </w:r>
      <w:r w:rsidRPr="00513FAA">
        <w:rPr>
          <w:szCs w:val="24"/>
        </w:rPr>
        <w:t xml:space="preserve"> Harf Sembolizmi</w:t>
      </w:r>
      <w:r w:rsidR="00DC0AEA">
        <w:rPr>
          <w:szCs w:val="24"/>
        </w:rPr>
        <w:t xml:space="preserve"> adlı çalışmasına </w:t>
      </w:r>
      <w:r w:rsidRPr="00513FAA">
        <w:rPr>
          <w:szCs w:val="24"/>
        </w:rPr>
        <w:t>bakılabilir.</w:t>
      </w:r>
      <w:r w:rsidR="00DC0AEA">
        <w:rPr>
          <w:szCs w:val="24"/>
        </w:rPr>
        <w:t xml:space="preserve"> </w:t>
      </w:r>
    </w:p>
    <w:p w14:paraId="6D243F57" w14:textId="33782D46" w:rsidR="00A4546D" w:rsidRDefault="00DC0AEA" w:rsidP="00055AB7">
      <w:pPr>
        <w:autoSpaceDE w:val="0"/>
        <w:autoSpaceDN w:val="0"/>
        <w:adjustRightInd w:val="0"/>
        <w:rPr>
          <w:szCs w:val="24"/>
        </w:rPr>
      </w:pPr>
      <w:r w:rsidRPr="00DC0AEA">
        <w:rPr>
          <w:szCs w:val="24"/>
        </w:rPr>
        <w:t xml:space="preserve">ABC has </w:t>
      </w:r>
      <w:proofErr w:type="spellStart"/>
      <w:r w:rsidRPr="00DC0AEA">
        <w:rPr>
          <w:szCs w:val="24"/>
        </w:rPr>
        <w:t>been</w:t>
      </w:r>
      <w:proofErr w:type="spellEnd"/>
      <w:r w:rsidRPr="00DC0AEA">
        <w:rPr>
          <w:szCs w:val="24"/>
        </w:rPr>
        <w:t xml:space="preserve"> </w:t>
      </w:r>
      <w:proofErr w:type="spellStart"/>
      <w:r w:rsidRPr="00DC0AEA">
        <w:rPr>
          <w:szCs w:val="24"/>
        </w:rPr>
        <w:t>the</w:t>
      </w:r>
      <w:proofErr w:type="spellEnd"/>
      <w:r w:rsidRPr="00DC0AEA">
        <w:rPr>
          <w:szCs w:val="24"/>
        </w:rPr>
        <w:t xml:space="preserve"> </w:t>
      </w:r>
      <w:proofErr w:type="spellStart"/>
      <w:r w:rsidRPr="00DC0AEA">
        <w:rPr>
          <w:szCs w:val="24"/>
        </w:rPr>
        <w:t>subject</w:t>
      </w:r>
      <w:proofErr w:type="spellEnd"/>
      <w:r w:rsidRPr="00DC0AEA">
        <w:rPr>
          <w:szCs w:val="24"/>
        </w:rPr>
        <w:t xml:space="preserve"> of </w:t>
      </w:r>
      <w:proofErr w:type="spellStart"/>
      <w:r w:rsidRPr="00DC0AEA">
        <w:rPr>
          <w:szCs w:val="24"/>
        </w:rPr>
        <w:t>various</w:t>
      </w:r>
      <w:proofErr w:type="spellEnd"/>
      <w:r w:rsidRPr="00DC0AEA">
        <w:rPr>
          <w:szCs w:val="24"/>
        </w:rPr>
        <w:t xml:space="preserve"> </w:t>
      </w:r>
      <w:proofErr w:type="spellStart"/>
      <w:r w:rsidRPr="00DC0AEA">
        <w:rPr>
          <w:szCs w:val="24"/>
        </w:rPr>
        <w:t>studies</w:t>
      </w:r>
      <w:proofErr w:type="spellEnd"/>
      <w:r w:rsidRPr="00DC0AEA">
        <w:rPr>
          <w:szCs w:val="24"/>
        </w:rPr>
        <w:t xml:space="preserve"> </w:t>
      </w:r>
      <w:proofErr w:type="spellStart"/>
      <w:r w:rsidRPr="00DC0AEA">
        <w:rPr>
          <w:szCs w:val="24"/>
        </w:rPr>
        <w:t>including</w:t>
      </w:r>
      <w:proofErr w:type="spellEnd"/>
      <w:r w:rsidRPr="00DC0AEA">
        <w:rPr>
          <w:szCs w:val="24"/>
        </w:rPr>
        <w:t xml:space="preserve"> </w:t>
      </w:r>
      <w:proofErr w:type="spellStart"/>
      <w:r w:rsidRPr="00DC0AEA">
        <w:rPr>
          <w:szCs w:val="24"/>
        </w:rPr>
        <w:t>those</w:t>
      </w:r>
      <w:proofErr w:type="spellEnd"/>
      <w:r w:rsidRPr="00DC0AEA">
        <w:rPr>
          <w:szCs w:val="24"/>
        </w:rPr>
        <w:t xml:space="preserve"> </w:t>
      </w:r>
      <w:proofErr w:type="spellStart"/>
      <w:r w:rsidRPr="00DC0AEA">
        <w:rPr>
          <w:szCs w:val="24"/>
        </w:rPr>
        <w:t>focusing</w:t>
      </w:r>
      <w:proofErr w:type="spellEnd"/>
      <w:r w:rsidRPr="00DC0AEA">
        <w:rPr>
          <w:szCs w:val="24"/>
        </w:rPr>
        <w:t xml:space="preserve"> on </w:t>
      </w:r>
      <w:proofErr w:type="spellStart"/>
      <w:r w:rsidRPr="00DC0AEA">
        <w:rPr>
          <w:szCs w:val="24"/>
        </w:rPr>
        <w:t>its</w:t>
      </w:r>
      <w:proofErr w:type="spellEnd"/>
      <w:r w:rsidRPr="00DC0AEA">
        <w:rPr>
          <w:szCs w:val="24"/>
        </w:rPr>
        <w:t xml:space="preserve"> </w:t>
      </w:r>
      <w:proofErr w:type="spellStart"/>
      <w:r w:rsidRPr="00DC0AEA">
        <w:rPr>
          <w:szCs w:val="24"/>
        </w:rPr>
        <w:t>application</w:t>
      </w:r>
      <w:proofErr w:type="spellEnd"/>
      <w:r w:rsidRPr="00DC0AEA">
        <w:rPr>
          <w:szCs w:val="24"/>
        </w:rPr>
        <w:t xml:space="preserve"> in </w:t>
      </w:r>
      <w:proofErr w:type="spellStart"/>
      <w:r w:rsidRPr="00DC0AEA">
        <w:rPr>
          <w:szCs w:val="24"/>
        </w:rPr>
        <w:t>various</w:t>
      </w:r>
      <w:proofErr w:type="spellEnd"/>
      <w:r w:rsidRPr="00DC0AEA">
        <w:rPr>
          <w:szCs w:val="24"/>
        </w:rPr>
        <w:t xml:space="preserve"> </w:t>
      </w:r>
      <w:proofErr w:type="spellStart"/>
      <w:r w:rsidRPr="00DC0AEA">
        <w:rPr>
          <w:szCs w:val="24"/>
        </w:rPr>
        <w:t>sectors</w:t>
      </w:r>
      <w:proofErr w:type="spellEnd"/>
      <w:r w:rsidRPr="00DC0AEA">
        <w:rPr>
          <w:szCs w:val="24"/>
        </w:rPr>
        <w:t xml:space="preserve"> </w:t>
      </w:r>
      <w:r w:rsidR="008C653C" w:rsidRPr="0054712C">
        <w:rPr>
          <w:noProof/>
          <w:szCs w:val="24"/>
        </w:rPr>
        <w:t xml:space="preserve">(Samaha </w:t>
      </w:r>
      <w:r w:rsidR="008C653C">
        <w:rPr>
          <w:noProof/>
          <w:szCs w:val="24"/>
        </w:rPr>
        <w:t>ve</w:t>
      </w:r>
      <w:r w:rsidR="008C653C" w:rsidRPr="0054712C">
        <w:rPr>
          <w:noProof/>
          <w:szCs w:val="24"/>
        </w:rPr>
        <w:t xml:space="preserve"> Abdallah, 2011</w:t>
      </w:r>
      <w:r w:rsidR="008C653C">
        <w:rPr>
          <w:noProof/>
          <w:szCs w:val="24"/>
        </w:rPr>
        <w:t xml:space="preserve">; </w:t>
      </w:r>
      <w:r w:rsidR="008C653C" w:rsidRPr="0054712C">
        <w:rPr>
          <w:noProof/>
          <w:szCs w:val="24"/>
        </w:rPr>
        <w:t xml:space="preserve">Bullen, Saleesongsom, Gallagher, </w:t>
      </w:r>
      <w:r w:rsidR="008C653C">
        <w:rPr>
          <w:noProof/>
          <w:szCs w:val="24"/>
        </w:rPr>
        <w:t>ve</w:t>
      </w:r>
      <w:r w:rsidR="008C653C" w:rsidRPr="0054712C">
        <w:rPr>
          <w:noProof/>
          <w:szCs w:val="24"/>
        </w:rPr>
        <w:t xml:space="preserve"> Weiss, 2021)</w:t>
      </w:r>
      <w:r w:rsidR="0054712C">
        <w:rPr>
          <w:szCs w:val="24"/>
        </w:rPr>
        <w:t>.</w:t>
      </w:r>
    </w:p>
    <w:p w14:paraId="0114BDFF" w14:textId="6980AFCA" w:rsidR="0054712C" w:rsidRPr="00DC0AEA" w:rsidRDefault="008C653C" w:rsidP="00055AB7">
      <w:pPr>
        <w:autoSpaceDE w:val="0"/>
        <w:autoSpaceDN w:val="0"/>
        <w:adjustRightInd w:val="0"/>
        <w:rPr>
          <w:szCs w:val="24"/>
        </w:rPr>
      </w:pPr>
      <w:proofErr w:type="spellStart"/>
      <w:r w:rsidRPr="008C653C">
        <w:rPr>
          <w:szCs w:val="24"/>
        </w:rPr>
        <w:t>Water</w:t>
      </w:r>
      <w:proofErr w:type="spellEnd"/>
      <w:r w:rsidRPr="008C653C">
        <w:rPr>
          <w:szCs w:val="24"/>
        </w:rPr>
        <w:t xml:space="preserve"> is </w:t>
      </w:r>
      <w:proofErr w:type="spellStart"/>
      <w:r w:rsidRPr="008C653C">
        <w:rPr>
          <w:szCs w:val="24"/>
        </w:rPr>
        <w:t>one</w:t>
      </w:r>
      <w:proofErr w:type="spellEnd"/>
      <w:r w:rsidRPr="008C653C">
        <w:rPr>
          <w:szCs w:val="24"/>
        </w:rPr>
        <w:t xml:space="preserve"> of </w:t>
      </w:r>
      <w:proofErr w:type="spellStart"/>
      <w:r w:rsidRPr="008C653C">
        <w:rPr>
          <w:szCs w:val="24"/>
        </w:rPr>
        <w:t>the</w:t>
      </w:r>
      <w:proofErr w:type="spellEnd"/>
      <w:r w:rsidRPr="008C653C">
        <w:rPr>
          <w:szCs w:val="24"/>
        </w:rPr>
        <w:t xml:space="preserve"> </w:t>
      </w:r>
      <w:proofErr w:type="spellStart"/>
      <w:r w:rsidRPr="008C653C">
        <w:rPr>
          <w:szCs w:val="24"/>
        </w:rPr>
        <w:t>scarce</w:t>
      </w:r>
      <w:proofErr w:type="spellEnd"/>
      <w:r w:rsidRPr="008C653C">
        <w:rPr>
          <w:szCs w:val="24"/>
        </w:rPr>
        <w:t xml:space="preserve"> </w:t>
      </w:r>
      <w:proofErr w:type="spellStart"/>
      <w:r w:rsidRPr="008C653C">
        <w:rPr>
          <w:szCs w:val="24"/>
        </w:rPr>
        <w:t>resources</w:t>
      </w:r>
      <w:proofErr w:type="spellEnd"/>
      <w:r w:rsidRPr="008C653C">
        <w:rPr>
          <w:szCs w:val="24"/>
        </w:rPr>
        <w:t xml:space="preserve"> </w:t>
      </w:r>
      <w:proofErr w:type="spellStart"/>
      <w:r w:rsidRPr="008C653C">
        <w:rPr>
          <w:szCs w:val="24"/>
        </w:rPr>
        <w:t>used</w:t>
      </w:r>
      <w:proofErr w:type="spellEnd"/>
      <w:r w:rsidRPr="008C653C">
        <w:rPr>
          <w:szCs w:val="24"/>
        </w:rPr>
        <w:t xml:space="preserve"> in </w:t>
      </w:r>
      <w:proofErr w:type="spellStart"/>
      <w:r w:rsidRPr="008C653C">
        <w:rPr>
          <w:szCs w:val="24"/>
        </w:rPr>
        <w:t>many</w:t>
      </w:r>
      <w:proofErr w:type="spellEnd"/>
      <w:r w:rsidRPr="008C653C">
        <w:rPr>
          <w:szCs w:val="24"/>
        </w:rPr>
        <w:t xml:space="preserve"> </w:t>
      </w:r>
      <w:proofErr w:type="spellStart"/>
      <w:r w:rsidRPr="008C653C">
        <w:rPr>
          <w:szCs w:val="24"/>
        </w:rPr>
        <w:t>production</w:t>
      </w:r>
      <w:proofErr w:type="spellEnd"/>
      <w:r w:rsidRPr="008C653C">
        <w:rPr>
          <w:szCs w:val="24"/>
        </w:rPr>
        <w:t xml:space="preserve"> </w:t>
      </w:r>
      <w:proofErr w:type="spellStart"/>
      <w:r w:rsidRPr="008C653C">
        <w:rPr>
          <w:szCs w:val="24"/>
        </w:rPr>
        <w:t>facilities</w:t>
      </w:r>
      <w:proofErr w:type="spellEnd"/>
      <w:r w:rsidRPr="008C653C">
        <w:rPr>
          <w:szCs w:val="24"/>
        </w:rPr>
        <w:t xml:space="preserve"> </w:t>
      </w:r>
      <w:proofErr w:type="spellStart"/>
      <w:r w:rsidRPr="008C653C">
        <w:rPr>
          <w:szCs w:val="24"/>
        </w:rPr>
        <w:t>and</w:t>
      </w:r>
      <w:proofErr w:type="spellEnd"/>
      <w:r w:rsidRPr="008C653C">
        <w:rPr>
          <w:szCs w:val="24"/>
        </w:rPr>
        <w:t xml:space="preserve"> </w:t>
      </w:r>
      <w:proofErr w:type="spellStart"/>
      <w:r w:rsidRPr="008C653C">
        <w:rPr>
          <w:szCs w:val="24"/>
        </w:rPr>
        <w:t>must</w:t>
      </w:r>
      <w:proofErr w:type="spellEnd"/>
      <w:r w:rsidRPr="008C653C">
        <w:rPr>
          <w:szCs w:val="24"/>
        </w:rPr>
        <w:t xml:space="preserve"> be </w:t>
      </w:r>
      <w:proofErr w:type="spellStart"/>
      <w:r w:rsidRPr="008C653C">
        <w:rPr>
          <w:szCs w:val="24"/>
        </w:rPr>
        <w:t>managed</w:t>
      </w:r>
      <w:proofErr w:type="spellEnd"/>
      <w:r w:rsidRPr="008C653C">
        <w:rPr>
          <w:szCs w:val="24"/>
        </w:rPr>
        <w:t xml:space="preserve"> </w:t>
      </w:r>
      <w:proofErr w:type="spellStart"/>
      <w:r w:rsidRPr="008C653C">
        <w:rPr>
          <w:szCs w:val="24"/>
        </w:rPr>
        <w:t>effectively</w:t>
      </w:r>
      <w:proofErr w:type="spellEnd"/>
      <w:r>
        <w:rPr>
          <w:szCs w:val="24"/>
        </w:rPr>
        <w:t xml:space="preserve"> </w:t>
      </w:r>
      <w:r w:rsidRPr="008C653C">
        <w:rPr>
          <w:noProof/>
          <w:szCs w:val="24"/>
        </w:rPr>
        <w:t xml:space="preserve">(Bullen </w:t>
      </w:r>
      <w:r>
        <w:rPr>
          <w:noProof/>
          <w:szCs w:val="24"/>
        </w:rPr>
        <w:t>ve diğerleri</w:t>
      </w:r>
      <w:r w:rsidRPr="008C653C">
        <w:rPr>
          <w:noProof/>
          <w:szCs w:val="24"/>
        </w:rPr>
        <w:t>, 2021)</w:t>
      </w:r>
      <w:r w:rsidRPr="008C653C">
        <w:rPr>
          <w:szCs w:val="24"/>
        </w:rPr>
        <w:t>.</w:t>
      </w:r>
    </w:p>
    <w:p w14:paraId="3E592B9D" w14:textId="636E22AC" w:rsidR="006303A1" w:rsidRDefault="006303A1" w:rsidP="006303A1">
      <w:pPr>
        <w:autoSpaceDE w:val="0"/>
        <w:autoSpaceDN w:val="0"/>
        <w:adjustRightInd w:val="0"/>
        <w:rPr>
          <w:noProof/>
        </w:rPr>
      </w:pPr>
      <w:r>
        <w:t xml:space="preserve">Örfî </w:t>
      </w:r>
      <w:proofErr w:type="spellStart"/>
      <w:r>
        <w:t>Mahmud</w:t>
      </w:r>
      <w:proofErr w:type="spellEnd"/>
      <w:r>
        <w:t xml:space="preserve"> Ağa’nın oldukça kısa olan eseri de müstakil Leylâ ve </w:t>
      </w:r>
      <w:proofErr w:type="spellStart"/>
      <w:r>
        <w:t>Mecnûn</w:t>
      </w:r>
      <w:proofErr w:type="spellEnd"/>
      <w:r>
        <w:t xml:space="preserve"> mesnevileri arasında sayılmaktadır </w:t>
      </w:r>
      <w:r>
        <w:rPr>
          <w:noProof/>
        </w:rPr>
        <w:t>(Kütük, 2004b)</w:t>
      </w:r>
    </w:p>
    <w:p w14:paraId="13351D65" w14:textId="0AF741AA" w:rsidR="004E0350" w:rsidRDefault="004E0350" w:rsidP="006303A1">
      <w:pPr>
        <w:autoSpaceDE w:val="0"/>
        <w:autoSpaceDN w:val="0"/>
        <w:adjustRightInd w:val="0"/>
      </w:pPr>
      <w:r>
        <w:t xml:space="preserve">Hikâye, tanımı online sözlükte yeni Türk edebiyatında öykü ile eş anlamlı olarak kullanılmıştır </w:t>
      </w:r>
      <w:r w:rsidR="00826708">
        <w:rPr>
          <w:noProof/>
        </w:rPr>
        <w:t>(Türk Dil Kurumu, t. y.)</w:t>
      </w:r>
      <w:r>
        <w:t>.</w:t>
      </w:r>
    </w:p>
    <w:p w14:paraId="4A9EDA91" w14:textId="2F736728" w:rsidR="00826708" w:rsidRDefault="00826708" w:rsidP="006303A1">
      <w:pPr>
        <w:autoSpaceDE w:val="0"/>
        <w:autoSpaceDN w:val="0"/>
        <w:adjustRightInd w:val="0"/>
      </w:pPr>
      <w:r>
        <w:t xml:space="preserve">İntihal konusundaki, basında çeşitli tartışmalara rastlanmaktadır </w:t>
      </w:r>
      <w:sdt>
        <w:sdtPr>
          <w:id w:val="-1517677640"/>
          <w:citation/>
        </w:sdtPr>
        <w:sdtEndPr/>
        <w:sdtContent>
          <w:r>
            <w:fldChar w:fldCharType="begin"/>
          </w:r>
          <w:r w:rsidR="008C60F2">
            <w:instrText xml:space="preserve">CITATION Yıl10 \l 1055 </w:instrText>
          </w:r>
          <w:r>
            <w:fldChar w:fldCharType="separate"/>
          </w:r>
          <w:r w:rsidR="001108CA">
            <w:rPr>
              <w:noProof/>
            </w:rPr>
            <w:t>(Yılmaz, D., 2010)</w:t>
          </w:r>
          <w:r>
            <w:fldChar w:fldCharType="end"/>
          </w:r>
        </w:sdtContent>
      </w:sdt>
      <w:r w:rsidR="008C60F2">
        <w:t>.</w:t>
      </w:r>
    </w:p>
    <w:p w14:paraId="2F092F87" w14:textId="1ABF250F" w:rsidR="00AD547E" w:rsidRPr="00335073" w:rsidRDefault="00B935D5" w:rsidP="00AD547E">
      <w:pPr>
        <w:autoSpaceDE w:val="0"/>
        <w:autoSpaceDN w:val="0"/>
        <w:adjustRightInd w:val="0"/>
      </w:pPr>
      <w:r>
        <w:t>Burada belirtilmeyen durumlar için yukarıda yer alan linkteki kılavuz esas alınmalıdır.</w:t>
      </w:r>
    </w:p>
    <w:p w14:paraId="361B9F11" w14:textId="4C8132B6" w:rsidR="00D115F3" w:rsidRPr="00335073" w:rsidRDefault="00A03254" w:rsidP="00617AF0">
      <w:pPr>
        <w:pStyle w:val="Balk2"/>
      </w:pPr>
      <w:bookmarkStart w:id="63" w:name="_Toc136947115"/>
      <w:r w:rsidRPr="00335073">
        <w:t>DİĞER KONULAR</w:t>
      </w:r>
      <w:bookmarkEnd w:id="63"/>
    </w:p>
    <w:p w14:paraId="5CB21C20" w14:textId="77777777" w:rsidR="00D115F3" w:rsidRPr="00335073" w:rsidRDefault="00D115F3" w:rsidP="000C5343">
      <w:r w:rsidRPr="00335073">
        <w:t>Bu yönergede belirtilmeyen konularda Enstitü Yönetim Kurulunun kararlarına uyulur.</w:t>
      </w:r>
    </w:p>
    <w:p w14:paraId="3CAB8FD2" w14:textId="28846412" w:rsidR="00D115F3" w:rsidRPr="00335073" w:rsidRDefault="00A03254" w:rsidP="00617AF0">
      <w:pPr>
        <w:pStyle w:val="Balk2"/>
      </w:pPr>
      <w:bookmarkStart w:id="64" w:name="_Toc136947116"/>
      <w:r w:rsidRPr="00335073">
        <w:lastRenderedPageBreak/>
        <w:t>YÜRÜRLÜK</w:t>
      </w:r>
      <w:bookmarkEnd w:id="64"/>
    </w:p>
    <w:p w14:paraId="1CB945CE" w14:textId="2E29DF26" w:rsidR="00D115F3" w:rsidRPr="00335073" w:rsidRDefault="00D115F3" w:rsidP="000C5343">
      <w:pPr>
        <w:rPr>
          <w:b/>
          <w:bCs/>
        </w:rPr>
      </w:pPr>
      <w:r w:rsidRPr="00335073">
        <w:t xml:space="preserve">Bu yönerge </w:t>
      </w:r>
      <w:r w:rsidR="00CD386F">
        <w:t xml:space="preserve">Haziran </w:t>
      </w:r>
      <w:r w:rsidR="005F51D4" w:rsidRPr="00335073">
        <w:t>20</w:t>
      </w:r>
      <w:r w:rsidR="00CD386F">
        <w:t>23</w:t>
      </w:r>
      <w:r w:rsidRPr="00335073">
        <w:t xml:space="preserve"> </w:t>
      </w:r>
      <w:r w:rsidR="00CD386F">
        <w:t xml:space="preserve">tarihinden </w:t>
      </w:r>
      <w:r w:rsidRPr="00335073">
        <w:t>itibaren yürürlüğe girer.</w:t>
      </w:r>
    </w:p>
    <w:p w14:paraId="0AB7B380" w14:textId="77777777" w:rsidR="00D115F3" w:rsidRPr="00335073" w:rsidRDefault="00D115F3" w:rsidP="005D1E60">
      <w:pPr>
        <w:autoSpaceDE w:val="0"/>
        <w:autoSpaceDN w:val="0"/>
        <w:adjustRightInd w:val="0"/>
        <w:rPr>
          <w:b/>
          <w:bCs/>
          <w:szCs w:val="24"/>
        </w:rPr>
      </w:pPr>
    </w:p>
    <w:p w14:paraId="446DE9CD" w14:textId="3AAB52FE" w:rsidR="00D115F3" w:rsidRPr="00335073" w:rsidRDefault="00A03254" w:rsidP="00617AF0">
      <w:pPr>
        <w:pStyle w:val="Balk2"/>
      </w:pPr>
      <w:bookmarkStart w:id="65" w:name="_Toc136947117"/>
      <w:r w:rsidRPr="00335073">
        <w:t>YÜRÜTME</w:t>
      </w:r>
      <w:bookmarkEnd w:id="65"/>
    </w:p>
    <w:p w14:paraId="47AF2F12" w14:textId="77777777" w:rsidR="00D115F3" w:rsidRPr="00335073" w:rsidRDefault="00D115F3" w:rsidP="000C5343">
      <w:pPr>
        <w:rPr>
          <w:b/>
          <w:bCs/>
        </w:rPr>
      </w:pPr>
      <w:r w:rsidRPr="00335073">
        <w:t>Bu yönerge Enstitü Müdürü tarafından yürütülür.</w:t>
      </w:r>
    </w:p>
    <w:p w14:paraId="2F3AAEF0" w14:textId="77777777" w:rsidR="003967D0" w:rsidRPr="00335073" w:rsidRDefault="00B4354F" w:rsidP="00B33E5E">
      <w:pPr>
        <w:pStyle w:val="Balk1"/>
      </w:pPr>
      <w:r w:rsidRPr="00335073">
        <w:br w:type="page"/>
      </w:r>
    </w:p>
    <w:p w14:paraId="0C4E8042" w14:textId="12C40D02" w:rsidR="00386BD7" w:rsidRPr="00335073" w:rsidRDefault="00386BD7" w:rsidP="00B33E5E">
      <w:pPr>
        <w:pStyle w:val="Balk1"/>
      </w:pPr>
      <w:bookmarkStart w:id="66" w:name="_Toc136947118"/>
      <w:r w:rsidRPr="00335073">
        <w:lastRenderedPageBreak/>
        <w:t>KAYNAKÇA</w:t>
      </w:r>
      <w:bookmarkEnd w:id="66"/>
    </w:p>
    <w:p w14:paraId="3A9B2C48" w14:textId="5305AB4B" w:rsidR="00EB1CB6" w:rsidRDefault="00027081" w:rsidP="005D1E60">
      <w:pPr>
        <w:autoSpaceDE w:val="0"/>
        <w:autoSpaceDN w:val="0"/>
        <w:adjustRightInd w:val="0"/>
        <w:rPr>
          <w:szCs w:val="24"/>
        </w:rPr>
      </w:pPr>
      <w:r w:rsidRPr="00335073">
        <w:rPr>
          <w:szCs w:val="24"/>
        </w:rPr>
        <w:t>Kaynakça, birinci derece başlık açılarak ayrı bir bölüm olarak yazılmalıdır. Kaynakçada tez içinde yapılmış bütün atıflar yazar soyadına göre alfabetik olarak sıralanır. Tez içinde atıfta bulunulmamış eserlere kaynakçada yer verilmemelidir. Kaynakçadaki her eser paragraf başı olarak yazılmalıdır.</w:t>
      </w:r>
      <w:r w:rsidR="000944B5" w:rsidRPr="00335073">
        <w:rPr>
          <w:szCs w:val="24"/>
        </w:rPr>
        <w:t xml:space="preserve"> Yazar adlarından sonraki satırlar </w:t>
      </w:r>
      <w:r w:rsidR="00981762" w:rsidRPr="00335073">
        <w:rPr>
          <w:szCs w:val="24"/>
        </w:rPr>
        <w:t>1</w:t>
      </w:r>
      <w:r w:rsidR="000944B5" w:rsidRPr="00335073">
        <w:rPr>
          <w:szCs w:val="24"/>
        </w:rPr>
        <w:t xml:space="preserve"> cm </w:t>
      </w:r>
      <w:r w:rsidR="00B935D5">
        <w:rPr>
          <w:szCs w:val="24"/>
        </w:rPr>
        <w:t xml:space="preserve">asılı </w:t>
      </w:r>
      <w:r w:rsidR="000944B5" w:rsidRPr="00335073">
        <w:rPr>
          <w:szCs w:val="24"/>
        </w:rPr>
        <w:t>girintili olarak yazılır.</w:t>
      </w:r>
      <w:r w:rsidR="00981762">
        <w:rPr>
          <w:szCs w:val="24"/>
        </w:rPr>
        <w:t xml:space="preserve"> Kaynakça oluşturulurken “Başvurular” sekmesi altındaki “Kaynakça Ekle” seçeneğinin kullanılması tavsiye edilmektedir.</w:t>
      </w:r>
    </w:p>
    <w:p w14:paraId="788FBDDE" w14:textId="374D8F94" w:rsidR="00B935D5" w:rsidRDefault="00B935D5" w:rsidP="00B935D5">
      <w:pPr>
        <w:autoSpaceDE w:val="0"/>
        <w:autoSpaceDN w:val="0"/>
        <w:adjustRightInd w:val="0"/>
        <w:rPr>
          <w:szCs w:val="24"/>
        </w:rPr>
      </w:pPr>
      <w:r w:rsidRPr="00335073">
        <w:rPr>
          <w:szCs w:val="24"/>
        </w:rPr>
        <w:t xml:space="preserve">Metin içinde kaynak gösterme ve kaynakların </w:t>
      </w:r>
      <w:r>
        <w:rPr>
          <w:szCs w:val="24"/>
        </w:rPr>
        <w:t>k</w:t>
      </w:r>
      <w:r w:rsidRPr="00335073">
        <w:rPr>
          <w:szCs w:val="24"/>
        </w:rPr>
        <w:t>aynakçada düzenleniş biçimleri, APA</w:t>
      </w:r>
      <w:r>
        <w:rPr>
          <w:szCs w:val="24"/>
        </w:rPr>
        <w:t>-</w:t>
      </w:r>
      <w:r w:rsidRPr="00335073">
        <w:rPr>
          <w:szCs w:val="24"/>
        </w:rPr>
        <w:t>6 standardı</w:t>
      </w:r>
      <w:r>
        <w:rPr>
          <w:szCs w:val="24"/>
        </w:rPr>
        <w:t>na</w:t>
      </w:r>
      <w:r w:rsidRPr="00335073">
        <w:rPr>
          <w:szCs w:val="24"/>
        </w:rPr>
        <w:t xml:space="preserve"> </w:t>
      </w:r>
      <w:r>
        <w:rPr>
          <w:szCs w:val="24"/>
        </w:rPr>
        <w:t>uygun olmalıdır</w:t>
      </w:r>
      <w:r w:rsidRPr="00335073">
        <w:rPr>
          <w:szCs w:val="24"/>
        </w:rPr>
        <w:t>.</w:t>
      </w:r>
      <w:r w:rsidR="00080A0D">
        <w:rPr>
          <w:szCs w:val="24"/>
        </w:rPr>
        <w:t xml:space="preserve"> </w:t>
      </w:r>
      <w:r>
        <w:rPr>
          <w:szCs w:val="24"/>
        </w:rPr>
        <w:t>APA-6 standardı için Türk Kütüphaneciler Derneği tarafından hazırlanmış “Bilimsel Kaynaklarda Kaynak Gösterme, Tablo ve Şekil Oluşturma Rehberi APA 6 Kuralları” kaynağı esas alınmalıdır. İlgili kaynağa linkten ulaşılabilir:</w:t>
      </w:r>
      <w:r w:rsidR="00080A0D">
        <w:rPr>
          <w:szCs w:val="24"/>
        </w:rPr>
        <w:t xml:space="preserve"> </w:t>
      </w:r>
      <w:hyperlink r:id="rId14" w:history="1">
        <w:r w:rsidRPr="00357DD1">
          <w:rPr>
            <w:rStyle w:val="Kpr"/>
            <w:szCs w:val="24"/>
          </w:rPr>
          <w:t>http://www.tk.org.tr/APA/apa_2.pdf</w:t>
        </w:r>
      </w:hyperlink>
    </w:p>
    <w:p w14:paraId="6F6BDDC4" w14:textId="1C3C073E" w:rsidR="00080A0D" w:rsidRDefault="00080A0D" w:rsidP="00080A0D">
      <w:pPr>
        <w:rPr>
          <w:b/>
        </w:rPr>
      </w:pPr>
      <w:r w:rsidRPr="00335073">
        <w:rPr>
          <w:b/>
        </w:rPr>
        <w:t>Kaynak bir makale ise</w:t>
      </w:r>
    </w:p>
    <w:p w14:paraId="2BF6D3A0" w14:textId="305AB41E" w:rsidR="00080A0D" w:rsidRDefault="00080A0D" w:rsidP="001108CA">
      <w:pPr>
        <w:pStyle w:val="Kaynaka"/>
        <w:rPr>
          <w:noProof/>
        </w:rPr>
      </w:pPr>
      <w:r>
        <w:rPr>
          <w:noProof/>
        </w:rPr>
        <w:t xml:space="preserve">Kütük, R. (2004). Edirneli Örfî Mahmud Ağa’nın hayatı ve eserleri. </w:t>
      </w:r>
      <w:r>
        <w:rPr>
          <w:i/>
          <w:iCs/>
          <w:noProof/>
        </w:rPr>
        <w:t>Atatürk Üniversitesi Türkiyat Araştırmaları Enstitüsü Dergisi</w:t>
      </w:r>
      <w:r>
        <w:rPr>
          <w:noProof/>
        </w:rPr>
        <w:t>, 183–210.</w:t>
      </w:r>
    </w:p>
    <w:p w14:paraId="1F41CD53" w14:textId="71755DC2" w:rsidR="008C60F2" w:rsidRDefault="008C60F2" w:rsidP="008C60F2">
      <w:pPr>
        <w:rPr>
          <w:b/>
        </w:rPr>
      </w:pPr>
      <w:r w:rsidRPr="00335073">
        <w:rPr>
          <w:b/>
        </w:rPr>
        <w:t xml:space="preserve">Kaynak bir </w:t>
      </w:r>
      <w:r>
        <w:rPr>
          <w:b/>
        </w:rPr>
        <w:t>bildiri</w:t>
      </w:r>
      <w:r w:rsidRPr="00335073">
        <w:rPr>
          <w:b/>
        </w:rPr>
        <w:t xml:space="preserve"> ise</w:t>
      </w:r>
    </w:p>
    <w:p w14:paraId="22BCA776" w14:textId="243125AF" w:rsidR="008C60F2" w:rsidRPr="008C60F2" w:rsidRDefault="009972FA" w:rsidP="001108CA">
      <w:pPr>
        <w:pStyle w:val="Kaynaka"/>
      </w:pPr>
      <w:proofErr w:type="spellStart"/>
      <w:r>
        <w:t>Akata</w:t>
      </w:r>
      <w:proofErr w:type="spellEnd"/>
      <w:r>
        <w:t xml:space="preserve">, Z. H. (2019). Güncel Türkçe </w:t>
      </w:r>
      <w:proofErr w:type="spellStart"/>
      <w:r>
        <w:t>Sözlük’te</w:t>
      </w:r>
      <w:proofErr w:type="spellEnd"/>
      <w:r>
        <w:t xml:space="preserve"> kadın kavramı ve </w:t>
      </w:r>
      <w:proofErr w:type="spellStart"/>
      <w:r>
        <w:t>toplumdı̇lbı̇lı̇msel</w:t>
      </w:r>
      <w:proofErr w:type="spellEnd"/>
      <w:r>
        <w:t xml:space="preserve"> </w:t>
      </w:r>
      <w:proofErr w:type="spellStart"/>
      <w:r>
        <w:t>sezdı̇rı̇mlerı</w:t>
      </w:r>
      <w:proofErr w:type="spellEnd"/>
      <w:r>
        <w:t xml:space="preserve">̇. </w:t>
      </w:r>
      <w:r w:rsidRPr="001108CA">
        <w:t>İçinde</w:t>
      </w:r>
      <w:r>
        <w:t xml:space="preserve"> S. Şen ve M. Mangır (Ed.), XI. </w:t>
      </w:r>
      <w:r w:rsidRPr="009972FA">
        <w:t>Uluslararası</w:t>
      </w:r>
      <w:r>
        <w:t xml:space="preserve"> Dünya Dili Türkçe Sempozyumu (s. 2275–2283). Samsun: </w:t>
      </w:r>
      <w:proofErr w:type="spellStart"/>
      <w:r>
        <w:t>Ondokuz</w:t>
      </w:r>
      <w:proofErr w:type="spellEnd"/>
      <w:r>
        <w:t xml:space="preserve"> Mayıs Üniversitesi Yayınları.</w:t>
      </w:r>
    </w:p>
    <w:p w14:paraId="413FF38C" w14:textId="6BA5CFB0" w:rsidR="00080A0D" w:rsidRPr="00335073" w:rsidRDefault="00080A0D" w:rsidP="00080A0D">
      <w:r w:rsidRPr="00335073">
        <w:rPr>
          <w:b/>
        </w:rPr>
        <w:t>Kaynak bir kitap ise</w:t>
      </w:r>
    </w:p>
    <w:p w14:paraId="19A550D9" w14:textId="77777777" w:rsidR="00080A0D" w:rsidRDefault="00080A0D" w:rsidP="001108CA">
      <w:pPr>
        <w:pStyle w:val="Kaynaka"/>
        <w:rPr>
          <w:noProof/>
        </w:rPr>
      </w:pPr>
      <w:r>
        <w:rPr>
          <w:noProof/>
        </w:rPr>
        <w:t xml:space="preserve">Uluç, T. (2015). </w:t>
      </w:r>
      <w:r>
        <w:rPr>
          <w:i/>
          <w:iCs/>
          <w:noProof/>
        </w:rPr>
        <w:t>İbn Arabî'de sembolizm.</w:t>
      </w:r>
      <w:r>
        <w:rPr>
          <w:noProof/>
        </w:rPr>
        <w:t xml:space="preserve"> İstanbul: İnsan Yayınları.</w:t>
      </w:r>
    </w:p>
    <w:p w14:paraId="0EB7BBA0" w14:textId="77777777" w:rsidR="00080A0D" w:rsidRPr="00335073" w:rsidRDefault="00080A0D" w:rsidP="00080A0D">
      <w:pPr>
        <w:rPr>
          <w:b/>
        </w:rPr>
      </w:pPr>
      <w:r w:rsidRPr="00335073">
        <w:rPr>
          <w:b/>
        </w:rPr>
        <w:t>Kaynak kitaptan bir bölüm ise</w:t>
      </w:r>
    </w:p>
    <w:p w14:paraId="2363FB60" w14:textId="16DBD1E5" w:rsidR="00080A0D" w:rsidRDefault="00080A0D" w:rsidP="001108CA">
      <w:pPr>
        <w:pStyle w:val="Kaynaka"/>
        <w:rPr>
          <w:noProof/>
        </w:rPr>
      </w:pPr>
      <w:r>
        <w:rPr>
          <w:noProof/>
        </w:rPr>
        <w:t xml:space="preserve">Rorty, R. (2003). Pragmatistin yolculuğu. U. Eco (Ed.) içinde, </w:t>
      </w:r>
      <w:r>
        <w:rPr>
          <w:i/>
          <w:iCs/>
          <w:noProof/>
        </w:rPr>
        <w:t>Yorum ve aşırı yorum</w:t>
      </w:r>
      <w:r>
        <w:rPr>
          <w:noProof/>
        </w:rPr>
        <w:t xml:space="preserve"> (K. Atakay, Çev., s. 107-128). İstanbul: Can Yayınları.</w:t>
      </w:r>
    </w:p>
    <w:p w14:paraId="222F8DDA" w14:textId="77777777" w:rsidR="00080A0D" w:rsidRPr="00335073" w:rsidRDefault="00080A0D" w:rsidP="00080A0D">
      <w:pPr>
        <w:rPr>
          <w:b/>
        </w:rPr>
      </w:pPr>
      <w:r w:rsidRPr="00335073">
        <w:rPr>
          <w:b/>
        </w:rPr>
        <w:t>Kaynak tez ise</w:t>
      </w:r>
    </w:p>
    <w:p w14:paraId="044B8EC1" w14:textId="53E51EA0" w:rsidR="00080A0D" w:rsidRPr="00335073" w:rsidRDefault="00080A0D" w:rsidP="00080A0D">
      <w:pPr>
        <w:pStyle w:val="Kaynaka"/>
        <w:rPr>
          <w:b/>
        </w:rPr>
      </w:pPr>
      <w:r>
        <w:t xml:space="preserve">Kütük, R. (2002). </w:t>
      </w:r>
      <w:proofErr w:type="spellStart"/>
      <w:r w:rsidRPr="00080A0D">
        <w:rPr>
          <w:i/>
          <w:iCs/>
        </w:rPr>
        <w:t>Lârendeli</w:t>
      </w:r>
      <w:proofErr w:type="spellEnd"/>
      <w:r w:rsidRPr="00080A0D">
        <w:rPr>
          <w:i/>
          <w:iCs/>
        </w:rPr>
        <w:t xml:space="preserve"> </w:t>
      </w:r>
      <w:proofErr w:type="spellStart"/>
      <w:r w:rsidRPr="00080A0D">
        <w:rPr>
          <w:i/>
          <w:iCs/>
        </w:rPr>
        <w:t>Hamdî’nin</w:t>
      </w:r>
      <w:proofErr w:type="spellEnd"/>
      <w:r w:rsidRPr="00080A0D">
        <w:rPr>
          <w:i/>
          <w:iCs/>
        </w:rPr>
        <w:t xml:space="preserve"> Leylâ ile </w:t>
      </w:r>
      <w:proofErr w:type="spellStart"/>
      <w:r w:rsidRPr="00080A0D">
        <w:rPr>
          <w:i/>
          <w:iCs/>
        </w:rPr>
        <w:t>Mecnûn</w:t>
      </w:r>
      <w:proofErr w:type="spellEnd"/>
      <w:r w:rsidRPr="00080A0D">
        <w:rPr>
          <w:i/>
          <w:iCs/>
        </w:rPr>
        <w:t xml:space="preserve"> Mesnevisi (inceleme/metin ve diğer Leyla ile Mecnun mesnevileriyle mukayesesi)</w:t>
      </w:r>
      <w:r>
        <w:t xml:space="preserve"> (Yayımlanmamış Doktora Tezi). Atatürk Üniversitesi, Erzurum.</w:t>
      </w:r>
    </w:p>
    <w:p w14:paraId="25BAF4AF" w14:textId="77777777" w:rsidR="004E0350" w:rsidRPr="00335073" w:rsidRDefault="004E0350" w:rsidP="004E0350">
      <w:pPr>
        <w:rPr>
          <w:b/>
          <w:bCs/>
        </w:rPr>
      </w:pPr>
      <w:r w:rsidRPr="00335073">
        <w:rPr>
          <w:b/>
          <w:bCs/>
        </w:rPr>
        <w:t>Kaynak Web sayfası ise</w:t>
      </w:r>
    </w:p>
    <w:p w14:paraId="54FB6D7E" w14:textId="0B79A54F" w:rsidR="008C60F2" w:rsidRDefault="008C60F2" w:rsidP="008C60F2">
      <w:r>
        <w:t>Türk Dil Kurumu. (t. y.). Türk Dil Kurumu Sözlükleri. Erişim adresi: https://sozluk.gov.tr/</w:t>
      </w:r>
    </w:p>
    <w:p w14:paraId="718DAE8C" w14:textId="59B76BB9" w:rsidR="004E0350" w:rsidRPr="00335073" w:rsidRDefault="008C60F2" w:rsidP="008C60F2">
      <w:r>
        <w:lastRenderedPageBreak/>
        <w:t>Yılmaz, D. (2023, 30 Mayıs). İzafiyet. Erişim adresi: İntihal suç mu?: http://bilkentasistan.blogspot. com.tr/2010/03/intihal-suc-mu.html</w:t>
      </w:r>
    </w:p>
    <w:p w14:paraId="1A8EE0DB" w14:textId="5F5E594C" w:rsidR="00B72BAD" w:rsidRPr="00981762" w:rsidRDefault="00080A0D" w:rsidP="005D1E60">
      <w:pPr>
        <w:tabs>
          <w:tab w:val="left" w:pos="5498"/>
        </w:tabs>
        <w:rPr>
          <w:b/>
          <w:bCs/>
          <w:szCs w:val="24"/>
        </w:rPr>
      </w:pPr>
      <w:r w:rsidRPr="00981762">
        <w:rPr>
          <w:b/>
          <w:bCs/>
          <w:szCs w:val="24"/>
        </w:rPr>
        <w:t>Örnek kaynakça:</w:t>
      </w:r>
    </w:p>
    <w:sdt>
      <w:sdtPr>
        <w:rPr>
          <w:b w:val="0"/>
          <w:bCs/>
          <w:sz w:val="24"/>
          <w:szCs w:val="22"/>
        </w:rPr>
        <w:id w:val="1372804614"/>
        <w:docPartObj>
          <w:docPartGallery w:val="Bibliographies"/>
          <w:docPartUnique/>
        </w:docPartObj>
      </w:sdtPr>
      <w:sdtEndPr>
        <w:rPr>
          <w:bCs w:val="0"/>
        </w:rPr>
      </w:sdtEndPr>
      <w:sdtContent>
        <w:p w14:paraId="4638B04D" w14:textId="59EE913A" w:rsidR="00080A0D" w:rsidRDefault="00981762" w:rsidP="006D24BC">
          <w:pPr>
            <w:pStyle w:val="DKapakBal2"/>
            <w:spacing w:after="480"/>
          </w:pPr>
          <w:r>
            <w:t>KAYNAKÇA</w:t>
          </w:r>
        </w:p>
        <w:p w14:paraId="79E04874" w14:textId="1B957EEF" w:rsidR="008C60F2" w:rsidRDefault="008C60F2" w:rsidP="001108CA">
          <w:pPr>
            <w:pStyle w:val="Kaynaka0"/>
            <w:rPr>
              <w:szCs w:val="24"/>
            </w:rPr>
          </w:pPr>
          <w:bookmarkStart w:id="67" w:name="_Hlk136343500"/>
          <w:r>
            <w:t xml:space="preserve">Bullen, J. C., Saleesongsom, S., Gallagher, K., </w:t>
          </w:r>
          <w:r w:rsidR="00981762">
            <w:t>ve</w:t>
          </w:r>
          <w:r>
            <w:t xml:space="preserve"> Weiss, D. J. (2021). A Revised Pseudo-Second-Order Kinetic Model for Adsorption, Sensitive to Changes in Adsorbate and </w:t>
          </w:r>
          <w:r w:rsidRPr="001108CA">
            <w:t>Adsorbent</w:t>
          </w:r>
          <w:r>
            <w:t xml:space="preserve"> Concentrations. </w:t>
          </w:r>
          <w:r>
            <w:rPr>
              <w:i/>
              <w:iCs/>
            </w:rPr>
            <w:t>American Chemical Society</w:t>
          </w:r>
          <w:r>
            <w:t>, 3189–3201.</w:t>
          </w:r>
        </w:p>
        <w:p w14:paraId="2C487810" w14:textId="53EE19FB" w:rsidR="008C60F2" w:rsidRDefault="008C60F2" w:rsidP="001108CA">
          <w:pPr>
            <w:pStyle w:val="Kaynaka0"/>
          </w:pPr>
          <w:r>
            <w:t xml:space="preserve">Kütük, R. (2004). Bireyin eğitimini konu edinen bir eser olarak Lârendeli Hamdî’nin Leyla ile </w:t>
          </w:r>
          <w:r w:rsidRPr="001108CA">
            <w:t>Mecnun</w:t>
          </w:r>
          <w:r>
            <w:t xml:space="preserve"> mesnevisi. </w:t>
          </w:r>
          <w:r>
            <w:rPr>
              <w:i/>
              <w:iCs/>
            </w:rPr>
            <w:t>Journal of Turkish Research Institute</w:t>
          </w:r>
          <w:r>
            <w:t>, 67-83.</w:t>
          </w:r>
        </w:p>
        <w:p w14:paraId="7332C345" w14:textId="77777777" w:rsidR="008C60F2" w:rsidRDefault="008C60F2" w:rsidP="001108CA">
          <w:pPr>
            <w:pStyle w:val="Kaynaka0"/>
          </w:pPr>
          <w:r>
            <w:t xml:space="preserve">Kütük, R. (2004). Edirneli Örfî Mahmud Ağa’nın hayatı ve eserleri. </w:t>
          </w:r>
          <w:r>
            <w:rPr>
              <w:i/>
              <w:iCs/>
            </w:rPr>
            <w:t>Atatürk Üniversitesi Türkiyat Araştırmaları Enstitüsü Dergisi</w:t>
          </w:r>
          <w:r>
            <w:t>, 183–210.</w:t>
          </w:r>
        </w:p>
        <w:p w14:paraId="7D7A1683" w14:textId="29577A2D" w:rsidR="008C60F2" w:rsidRDefault="008C60F2" w:rsidP="001108CA">
          <w:pPr>
            <w:pStyle w:val="Kaynaka0"/>
          </w:pPr>
          <w:r>
            <w:t>Peirce, C. S. (2004). Pragmatizm Nedir. H. S. Thayer (</w:t>
          </w:r>
          <w:r w:rsidR="00981762">
            <w:t>Ed</w:t>
          </w:r>
          <w:r>
            <w:t xml:space="preserve">.) içinde, </w:t>
          </w:r>
          <w:r>
            <w:rPr>
              <w:i/>
              <w:iCs/>
            </w:rPr>
            <w:t>Felsefi metinler: pragmatizm</w:t>
          </w:r>
          <w:r>
            <w:t xml:space="preserve"> (B. Genç, Çev., s. 101-119). İstanbul: Üniversite Kitabevi Yayınları.</w:t>
          </w:r>
        </w:p>
        <w:p w14:paraId="4FBEA7E2" w14:textId="37EB696A" w:rsidR="008C60F2" w:rsidRDefault="008C60F2" w:rsidP="001108CA">
          <w:pPr>
            <w:pStyle w:val="Kaynaka0"/>
          </w:pPr>
          <w:r>
            <w:t>Rorty, R. (2003). Pragmatistin yolculuğu. U. Eco (</w:t>
          </w:r>
          <w:r w:rsidR="00981762">
            <w:t>Ed</w:t>
          </w:r>
          <w:r>
            <w:t xml:space="preserve">.) içinde, </w:t>
          </w:r>
          <w:r>
            <w:rPr>
              <w:i/>
              <w:iCs/>
            </w:rPr>
            <w:t>Yorum ve aşırı yorum</w:t>
          </w:r>
          <w:r>
            <w:t xml:space="preserve"> (K. Atakay, Çev., s. 107-128). İstanbul: Can Yayınları.</w:t>
          </w:r>
        </w:p>
        <w:p w14:paraId="603B7286" w14:textId="561163FF" w:rsidR="008C60F2" w:rsidRDefault="008C60F2" w:rsidP="001108CA">
          <w:pPr>
            <w:pStyle w:val="Kaynaka0"/>
          </w:pPr>
          <w:r>
            <w:t xml:space="preserve">Samaha, K., </w:t>
          </w:r>
          <w:r w:rsidR="00981762">
            <w:t>ve</w:t>
          </w:r>
          <w:r>
            <w:t xml:space="preserve"> Abdallah, S. (2011). Comparative Analysis of Activity-Based Costing and Traditional Costing Systems: The Case of Egyptian Metal Industries Company. </w:t>
          </w:r>
          <w:r>
            <w:rPr>
              <w:i/>
              <w:iCs/>
            </w:rPr>
            <w:t>IGI Global</w:t>
          </w:r>
          <w:r>
            <w:t>, 121-145.</w:t>
          </w:r>
        </w:p>
        <w:p w14:paraId="63A56E52" w14:textId="13EC3023" w:rsidR="008C60F2" w:rsidRDefault="008C60F2" w:rsidP="001108CA">
          <w:pPr>
            <w:pStyle w:val="Kaynaka0"/>
          </w:pPr>
          <w:r>
            <w:t>Türk Dil Kurumu. (t</w:t>
          </w:r>
          <w:r w:rsidR="00981762">
            <w:t>.</w:t>
          </w:r>
          <w:r>
            <w:t xml:space="preserve"> y</w:t>
          </w:r>
          <w:r w:rsidR="00981762">
            <w:t>.</w:t>
          </w:r>
          <w:r>
            <w:t xml:space="preserve">). </w:t>
          </w:r>
          <w:r>
            <w:rPr>
              <w:i/>
              <w:iCs/>
            </w:rPr>
            <w:t>Türk Dil Kurumu Sözlükleri</w:t>
          </w:r>
          <w:r>
            <w:t xml:space="preserve">. </w:t>
          </w:r>
          <w:r w:rsidR="00981762">
            <w:t xml:space="preserve">Erişim adresi: </w:t>
          </w:r>
          <w:r>
            <w:t>https://sozluk.gov.tr/</w:t>
          </w:r>
        </w:p>
        <w:p w14:paraId="5C86325A" w14:textId="77777777" w:rsidR="008C60F2" w:rsidRDefault="008C60F2" w:rsidP="001108CA">
          <w:pPr>
            <w:pStyle w:val="Kaynaka0"/>
          </w:pPr>
          <w:r>
            <w:t xml:space="preserve">Uluç, T. (2015). </w:t>
          </w:r>
          <w:r>
            <w:rPr>
              <w:i/>
              <w:iCs/>
            </w:rPr>
            <w:t>İbn Arabî'de sembolizm.</w:t>
          </w:r>
          <w:r>
            <w:t xml:space="preserve"> İstanbul: İnsan Yayınları.</w:t>
          </w:r>
        </w:p>
        <w:p w14:paraId="23469C7C" w14:textId="399FBFDA" w:rsidR="008C60F2" w:rsidRDefault="008C60F2" w:rsidP="001108CA">
          <w:pPr>
            <w:pStyle w:val="Kaynaka0"/>
          </w:pPr>
          <w:r>
            <w:t xml:space="preserve">Yılmaz, D. (2010, Mart 16). </w:t>
          </w:r>
          <w:r>
            <w:rPr>
              <w:i/>
              <w:iCs/>
            </w:rPr>
            <w:t>İzafiyet</w:t>
          </w:r>
          <w:r>
            <w:t xml:space="preserve">. </w:t>
          </w:r>
          <w:r w:rsidR="00981762">
            <w:t xml:space="preserve">Erişim adresi: </w:t>
          </w:r>
          <w:r>
            <w:t>İntihal suç mu?: http://bilkentasistan.blogspot. com.tr/2010/03/intihal-suc-mu.html</w:t>
          </w:r>
        </w:p>
        <w:p w14:paraId="07D05A2F" w14:textId="0A3F92BF" w:rsidR="00080A0D" w:rsidRDefault="001F73D1" w:rsidP="008C60F2"/>
        <w:bookmarkEnd w:id="67" w:displacedByCustomXml="next"/>
      </w:sdtContent>
    </w:sdt>
    <w:p w14:paraId="7654ED6C" w14:textId="6CAC7D95" w:rsidR="00D115F3" w:rsidRPr="00335073" w:rsidRDefault="00B76FFF" w:rsidP="002E3D57">
      <w:r w:rsidRPr="00335073">
        <w:br w:type="page"/>
      </w:r>
    </w:p>
    <w:p w14:paraId="13434F77" w14:textId="3DE070B1" w:rsidR="009101AA" w:rsidRDefault="009101AA" w:rsidP="00B33E5E">
      <w:pPr>
        <w:pStyle w:val="Balk1"/>
      </w:pPr>
      <w:bookmarkStart w:id="68" w:name="_Toc136947119"/>
      <w:r>
        <w:lastRenderedPageBreak/>
        <w:t>EKLER</w:t>
      </w:r>
      <w:bookmarkEnd w:id="68"/>
    </w:p>
    <w:p w14:paraId="33254D75" w14:textId="6F07A49F" w:rsidR="00A63C7A" w:rsidRDefault="00DC4627" w:rsidP="00617AF0">
      <w:pPr>
        <w:pStyle w:val="Balk2"/>
        <w:numPr>
          <w:ilvl w:val="0"/>
          <w:numId w:val="0"/>
        </w:numPr>
        <w:ind w:left="567"/>
      </w:pPr>
      <w:bookmarkStart w:id="69" w:name="_Toc136947120"/>
      <w:r w:rsidRPr="00335073">
        <w:t xml:space="preserve">EK 1. </w:t>
      </w:r>
      <w:r>
        <w:t>ORİJİNALLİK RAPORU FORMU</w:t>
      </w:r>
      <w:bookmarkEnd w:id="69"/>
    </w:p>
    <w:p w14:paraId="6A9A8043" w14:textId="4360CF82" w:rsidR="00A63C7A" w:rsidRPr="00783AF4" w:rsidRDefault="00783AF4" w:rsidP="00A02E6C">
      <w:pPr>
        <w:pStyle w:val="ListeParagraf"/>
        <w:numPr>
          <w:ilvl w:val="0"/>
          <w:numId w:val="33"/>
        </w:numPr>
      </w:pPr>
      <w:r>
        <w:t>Savunma öncesi enstitüye gönderilen t</w:t>
      </w:r>
      <w:r w:rsidR="00A63C7A" w:rsidRPr="00783AF4">
        <w:t xml:space="preserve">ezin </w:t>
      </w:r>
      <w:proofErr w:type="spellStart"/>
      <w:r w:rsidR="00FC12F4" w:rsidRPr="00783AF4">
        <w:t>Turnitin</w:t>
      </w:r>
      <w:proofErr w:type="spellEnd"/>
      <w:r w:rsidR="00006C78" w:rsidRPr="00783AF4">
        <w:t xml:space="preserve"> </w:t>
      </w:r>
      <w:r w:rsidR="00D21544" w:rsidRPr="00783AF4">
        <w:t>İ</w:t>
      </w:r>
      <w:r w:rsidR="00A63C7A" w:rsidRPr="00783AF4">
        <w:t xml:space="preserve">ntihal </w:t>
      </w:r>
      <w:r w:rsidR="00006C78" w:rsidRPr="00783AF4">
        <w:t>Raporu</w:t>
      </w:r>
      <w:r w:rsidR="005679FC" w:rsidRPr="00783AF4">
        <w:t>nun alınması enstitü tarafında gerçekleştirilecektir.</w:t>
      </w:r>
      <w:r w:rsidR="00006C78" w:rsidRPr="00783AF4">
        <w:t xml:space="preserve"> </w:t>
      </w:r>
    </w:p>
    <w:p w14:paraId="7339C121" w14:textId="11657F66" w:rsidR="005679FC" w:rsidRPr="00783AF4" w:rsidRDefault="005679FC" w:rsidP="00A02E6C">
      <w:pPr>
        <w:pStyle w:val="ListeParagraf"/>
        <w:numPr>
          <w:ilvl w:val="0"/>
          <w:numId w:val="33"/>
        </w:numPr>
      </w:pPr>
      <w:r w:rsidRPr="00783AF4">
        <w:t xml:space="preserve">Rapor </w:t>
      </w:r>
      <w:proofErr w:type="spellStart"/>
      <w:r w:rsidRPr="00783AF4">
        <w:t>danışama</w:t>
      </w:r>
      <w:r w:rsidR="00B86922">
        <w:t>na</w:t>
      </w:r>
      <w:proofErr w:type="spellEnd"/>
      <w:r w:rsidRPr="00783AF4">
        <w:t xml:space="preserve"> ve jüri üyelerine savunma öncesi gönderilecektir.</w:t>
      </w:r>
    </w:p>
    <w:p w14:paraId="5BF75B08" w14:textId="74057987" w:rsidR="005679FC" w:rsidRPr="00783AF4" w:rsidRDefault="005679FC" w:rsidP="00A02E6C">
      <w:pPr>
        <w:pStyle w:val="ListeParagraf"/>
        <w:numPr>
          <w:ilvl w:val="0"/>
          <w:numId w:val="33"/>
        </w:numPr>
      </w:pPr>
      <w:r w:rsidRPr="00A02E6C">
        <w:rPr>
          <w:b/>
          <w:bCs/>
        </w:rPr>
        <w:t xml:space="preserve">Tez </w:t>
      </w:r>
      <w:r w:rsidR="00783AF4" w:rsidRPr="00A02E6C">
        <w:rPr>
          <w:b/>
          <w:bCs/>
        </w:rPr>
        <w:t>Orijinallik Raporu Formu</w:t>
      </w:r>
      <w:r w:rsidR="00783AF4" w:rsidRPr="00783AF4">
        <w:t xml:space="preserve"> enstitü web </w:t>
      </w:r>
      <w:r w:rsidR="00783AF4">
        <w:t>s</w:t>
      </w:r>
      <w:r w:rsidR="00783AF4" w:rsidRPr="00783AF4">
        <w:t>ayfasınd</w:t>
      </w:r>
      <w:r w:rsidR="00783AF4">
        <w:t xml:space="preserve">a Formlar ve Dilekçeler menüsü altından </w:t>
      </w:r>
      <w:r w:rsidR="00783AF4" w:rsidRPr="00783AF4">
        <w:t>erişilerek elektronik o</w:t>
      </w:r>
      <w:r w:rsidR="00783AF4">
        <w:t>r</w:t>
      </w:r>
      <w:r w:rsidR="00783AF4" w:rsidRPr="00783AF4">
        <w:t>tamda doldurula</w:t>
      </w:r>
      <w:r w:rsidR="00783AF4">
        <w:t>rak eklenecektir.</w:t>
      </w:r>
    </w:p>
    <w:p w14:paraId="44377629" w14:textId="77777777" w:rsidR="00A63C7A" w:rsidRPr="00335073" w:rsidRDefault="00704DEB" w:rsidP="005D1E60">
      <w:pPr>
        <w:rPr>
          <w:szCs w:val="24"/>
        </w:rPr>
      </w:pPr>
      <w:r w:rsidRPr="00335073">
        <w:rPr>
          <w:szCs w:val="24"/>
        </w:rPr>
        <w:br w:type="page"/>
      </w:r>
    </w:p>
    <w:p w14:paraId="1EBCEB59" w14:textId="12CDAC07" w:rsidR="00A63C7A" w:rsidRDefault="00DC4627" w:rsidP="00617AF0">
      <w:pPr>
        <w:pStyle w:val="Balk2"/>
        <w:numPr>
          <w:ilvl w:val="0"/>
          <w:numId w:val="0"/>
        </w:numPr>
        <w:ind w:left="567"/>
      </w:pPr>
      <w:bookmarkStart w:id="70" w:name="_Toc136947121"/>
      <w:r w:rsidRPr="00335073">
        <w:lastRenderedPageBreak/>
        <w:t xml:space="preserve">EK 2. ETİK KURUL </w:t>
      </w:r>
      <w:r w:rsidR="00ED749F">
        <w:t xml:space="preserve">İZNİ </w:t>
      </w:r>
      <w:r w:rsidRPr="00335073">
        <w:t xml:space="preserve">YA DA </w:t>
      </w:r>
      <w:r w:rsidR="00ED749F">
        <w:t xml:space="preserve">ETİK KURUL </w:t>
      </w:r>
      <w:r w:rsidRPr="00335073">
        <w:t xml:space="preserve">MUAFİYET </w:t>
      </w:r>
      <w:bookmarkEnd w:id="70"/>
      <w:r w:rsidR="00F21EB0">
        <w:t>FORMU</w:t>
      </w:r>
    </w:p>
    <w:p w14:paraId="2BC7D283" w14:textId="77777777" w:rsidR="003776EB" w:rsidRDefault="003776EB" w:rsidP="003776EB">
      <w:pPr>
        <w:ind w:left="720" w:hanging="360"/>
        <w:rPr>
          <w:b/>
          <w:bCs/>
        </w:rPr>
      </w:pPr>
      <w:r>
        <w:rPr>
          <w:b/>
          <w:bCs/>
        </w:rPr>
        <w:t xml:space="preserve">Tez Çalışmalarında Etik Komisyon Başvuruları ve Araştırma İzinleri </w:t>
      </w:r>
    </w:p>
    <w:p w14:paraId="2BE3A823" w14:textId="77777777" w:rsidR="003776EB" w:rsidRDefault="003776EB" w:rsidP="001108CA">
      <w:pPr>
        <w:pStyle w:val="ListeParagraf"/>
        <w:numPr>
          <w:ilvl w:val="0"/>
          <w:numId w:val="32"/>
        </w:numPr>
      </w:pPr>
      <w:r>
        <w:t xml:space="preserve">Araştırma ve deneylerde çalışmalara başlamadan önce alınması gereken izinler, yetkili birimlerden yazılı olarak alınmalıdır. </w:t>
      </w:r>
    </w:p>
    <w:p w14:paraId="57B60833" w14:textId="77777777" w:rsidR="003776EB" w:rsidRDefault="003776EB" w:rsidP="001108CA">
      <w:pPr>
        <w:pStyle w:val="ListeParagraf"/>
        <w:numPr>
          <w:ilvl w:val="0"/>
          <w:numId w:val="32"/>
        </w:numPr>
      </w:pPr>
      <w:r>
        <w:t>Ardahan Üniversitesi Etik Komisyon Başvuruları ÜBYS üzerinden danışman aracılığıyla Komisyona iletilmelidir.</w:t>
      </w:r>
    </w:p>
    <w:p w14:paraId="7D658349" w14:textId="77777777" w:rsidR="003776EB" w:rsidRDefault="003776EB" w:rsidP="001108CA">
      <w:pPr>
        <w:pStyle w:val="ListeParagraf"/>
        <w:numPr>
          <w:ilvl w:val="0"/>
          <w:numId w:val="32"/>
        </w:numPr>
      </w:pPr>
      <w:r>
        <w:t>Etik Komisyon İzni alındıktan sonra kurum dışına yapılacak başvurular Enstitü aracılığıyla gerçekleştirilecektir. Başvuru için gerekli belgeler:</w:t>
      </w:r>
    </w:p>
    <w:p w14:paraId="3A6A83E7" w14:textId="77777777" w:rsidR="003776EB" w:rsidRDefault="003776EB" w:rsidP="001108CA">
      <w:pPr>
        <w:pStyle w:val="ListeParagraf"/>
        <w:numPr>
          <w:ilvl w:val="1"/>
          <w:numId w:val="32"/>
        </w:numPr>
      </w:pPr>
      <w:r>
        <w:t>Başvuru Dilekçesi</w:t>
      </w:r>
      <w:bookmarkStart w:id="71" w:name="_Hlk95472026"/>
      <w:r>
        <w:t>*</w:t>
      </w:r>
      <w:bookmarkEnd w:id="71"/>
    </w:p>
    <w:p w14:paraId="2352FC7A" w14:textId="77777777" w:rsidR="003776EB" w:rsidRDefault="003776EB" w:rsidP="001108CA">
      <w:pPr>
        <w:pStyle w:val="ListeParagraf"/>
        <w:numPr>
          <w:ilvl w:val="1"/>
          <w:numId w:val="32"/>
        </w:numPr>
      </w:pPr>
      <w:r>
        <w:t>Etik Kurul İzin Belgesi</w:t>
      </w:r>
    </w:p>
    <w:p w14:paraId="41AC99B4" w14:textId="6A7033FE" w:rsidR="003776EB" w:rsidRDefault="003776EB" w:rsidP="001108CA">
      <w:pPr>
        <w:pStyle w:val="ListeParagraf"/>
        <w:numPr>
          <w:ilvl w:val="1"/>
          <w:numId w:val="32"/>
        </w:numPr>
      </w:pPr>
      <w:r>
        <w:t>İlgili Anket vb.</w:t>
      </w:r>
    </w:p>
    <w:p w14:paraId="15916FE0" w14:textId="518E90D0" w:rsidR="003776EB" w:rsidRDefault="003776EB" w:rsidP="001108CA">
      <w:pPr>
        <w:pStyle w:val="ListeParagraf"/>
        <w:numPr>
          <w:ilvl w:val="0"/>
          <w:numId w:val="32"/>
        </w:numPr>
      </w:pPr>
      <w:r>
        <w:t>Etik Kurul İzni gerektirmeyen durumlarda Etik Komisyon Muafiyet Formu</w:t>
      </w:r>
      <w:r w:rsidRPr="003776EB">
        <w:t xml:space="preserve"> https://www.ardahan.edu.tr/birim.aspx?id=100368</w:t>
      </w:r>
      <w:r w:rsidRPr="001108CA">
        <w:rPr>
          <w:szCs w:val="24"/>
        </w:rPr>
        <w:t xml:space="preserve"> adresinden erişilerek elektronik ortamda</w:t>
      </w:r>
      <w:r>
        <w:t xml:space="preserve"> doldurularak Tez çalışmasına eklenmelidir.</w:t>
      </w:r>
    </w:p>
    <w:p w14:paraId="077DA3EB" w14:textId="77777777" w:rsidR="003776EB" w:rsidRDefault="003776EB" w:rsidP="001108CA"/>
    <w:p w14:paraId="7A06230B" w14:textId="5D41D49F" w:rsidR="00A02E6C" w:rsidRDefault="003776EB" w:rsidP="001108CA">
      <w:r>
        <w:rPr>
          <w:b/>
        </w:rPr>
        <w:t>*</w:t>
      </w:r>
      <w:r>
        <w:t>Dilekçede yer alacak bilgiler: Araştırmanın adı, araştırmanın niteliği (yüksek lisans, doktora, diğer), veri toplanması planlanan kurum(</w:t>
      </w:r>
      <w:proofErr w:type="spellStart"/>
      <w:r>
        <w:t>lar</w:t>
      </w:r>
      <w:proofErr w:type="spellEnd"/>
      <w:r>
        <w:t xml:space="preserve">), tarihler, araştırma türü (anket, ölçek, dosya taraması, veri kaynakları taraması, diğer) </w:t>
      </w:r>
    </w:p>
    <w:p w14:paraId="4186CE39" w14:textId="77777777" w:rsidR="00A02E6C" w:rsidRDefault="00A02E6C">
      <w:pPr>
        <w:spacing w:line="240" w:lineRule="auto"/>
        <w:jc w:val="left"/>
      </w:pPr>
      <w:r>
        <w:br w:type="page"/>
      </w:r>
    </w:p>
    <w:p w14:paraId="6DFB55CE" w14:textId="6A9EE907" w:rsidR="000619B8" w:rsidRPr="00ED749F" w:rsidRDefault="000619B8" w:rsidP="005D1E60">
      <w:pPr>
        <w:ind w:left="1404" w:hanging="1404"/>
        <w:jc w:val="center"/>
        <w:outlineLvl w:val="0"/>
        <w:rPr>
          <w:b/>
          <w:sz w:val="28"/>
          <w:szCs w:val="28"/>
        </w:rPr>
      </w:pPr>
      <w:bookmarkStart w:id="72" w:name="_Toc27467147"/>
      <w:bookmarkStart w:id="73" w:name="_Toc136947122"/>
      <w:r w:rsidRPr="00ED749F">
        <w:rPr>
          <w:b/>
          <w:sz w:val="28"/>
          <w:szCs w:val="28"/>
        </w:rPr>
        <w:lastRenderedPageBreak/>
        <w:t>ÖZ</w:t>
      </w:r>
      <w:r w:rsidR="00640D19" w:rsidRPr="00ED749F">
        <w:rPr>
          <w:b/>
          <w:sz w:val="28"/>
          <w:szCs w:val="28"/>
        </w:rPr>
        <w:t xml:space="preserve"> </w:t>
      </w:r>
      <w:r w:rsidRPr="00ED749F">
        <w:rPr>
          <w:b/>
          <w:sz w:val="28"/>
          <w:szCs w:val="28"/>
        </w:rPr>
        <w:t>GEÇMİŞ</w:t>
      </w:r>
      <w:bookmarkEnd w:id="72"/>
      <w:bookmarkEnd w:id="73"/>
    </w:p>
    <w:p w14:paraId="5E17B4B9" w14:textId="17D00AD7" w:rsidR="000619B8" w:rsidRPr="00A02E6C" w:rsidRDefault="00A02E6C" w:rsidP="005D1E60">
      <w:pPr>
        <w:ind w:left="1404" w:hanging="1404"/>
        <w:rPr>
          <w:b/>
          <w:bCs/>
          <w:szCs w:val="24"/>
        </w:rPr>
      </w:pPr>
      <w:r w:rsidRPr="00A02E6C">
        <w:rPr>
          <w:b/>
          <w:bCs/>
          <w:szCs w:val="24"/>
        </w:rPr>
        <w:t>Kişisel Bilgiler</w:t>
      </w:r>
    </w:p>
    <w:p w14:paraId="233CA2DD" w14:textId="25372B54" w:rsidR="00A02E6C" w:rsidRDefault="00A02E6C" w:rsidP="005D1E60">
      <w:pPr>
        <w:ind w:left="1404" w:hanging="1404"/>
        <w:rPr>
          <w:szCs w:val="24"/>
        </w:rPr>
      </w:pPr>
      <w:r>
        <w:rPr>
          <w:szCs w:val="24"/>
        </w:rPr>
        <w:t>Adı Soyadı</w:t>
      </w:r>
      <w:r>
        <w:rPr>
          <w:szCs w:val="24"/>
        </w:rPr>
        <w:tab/>
      </w:r>
      <w:r>
        <w:rPr>
          <w:szCs w:val="24"/>
        </w:rPr>
        <w:tab/>
      </w:r>
      <w:r>
        <w:rPr>
          <w:szCs w:val="24"/>
        </w:rPr>
        <w:tab/>
      </w:r>
      <w:r>
        <w:rPr>
          <w:szCs w:val="24"/>
        </w:rPr>
        <w:tab/>
        <w:t>:</w:t>
      </w:r>
    </w:p>
    <w:p w14:paraId="2C2CD494" w14:textId="31141243" w:rsidR="00A02E6C" w:rsidRDefault="00A02E6C" w:rsidP="005D1E60">
      <w:pPr>
        <w:ind w:left="1404" w:hanging="1404"/>
        <w:rPr>
          <w:szCs w:val="24"/>
        </w:rPr>
      </w:pPr>
      <w:r w:rsidRPr="00335073">
        <w:rPr>
          <w:szCs w:val="24"/>
        </w:rPr>
        <w:t>Doğum Yeri ve Tarihi</w:t>
      </w:r>
      <w:r>
        <w:rPr>
          <w:szCs w:val="24"/>
        </w:rPr>
        <w:tab/>
        <w:t>:</w:t>
      </w:r>
    </w:p>
    <w:p w14:paraId="71C06230" w14:textId="7C83B528" w:rsidR="00A02E6C" w:rsidRDefault="00A02E6C" w:rsidP="005D1E60">
      <w:pPr>
        <w:ind w:left="1404" w:hanging="1404"/>
        <w:rPr>
          <w:szCs w:val="24"/>
        </w:rPr>
      </w:pPr>
    </w:p>
    <w:p w14:paraId="63C9CB1F" w14:textId="1FB3DBFE" w:rsidR="00A02E6C" w:rsidRDefault="00A02E6C" w:rsidP="005D1E60">
      <w:pPr>
        <w:ind w:left="1404" w:hanging="1404"/>
        <w:rPr>
          <w:b/>
          <w:szCs w:val="24"/>
        </w:rPr>
      </w:pPr>
      <w:r w:rsidRPr="00335073">
        <w:rPr>
          <w:b/>
          <w:szCs w:val="24"/>
        </w:rPr>
        <w:t>Eğitim Durumu</w:t>
      </w:r>
    </w:p>
    <w:p w14:paraId="520B5871" w14:textId="64D6D7D2" w:rsidR="00A02E6C" w:rsidRDefault="00A02E6C" w:rsidP="005D1E60">
      <w:pPr>
        <w:ind w:left="1404" w:hanging="1404"/>
        <w:rPr>
          <w:szCs w:val="24"/>
        </w:rPr>
      </w:pPr>
      <w:r w:rsidRPr="00335073">
        <w:rPr>
          <w:szCs w:val="24"/>
        </w:rPr>
        <w:t>Lisans Öğrenimi</w:t>
      </w:r>
      <w:r>
        <w:rPr>
          <w:szCs w:val="24"/>
        </w:rPr>
        <w:tab/>
      </w:r>
      <w:r>
        <w:rPr>
          <w:szCs w:val="24"/>
        </w:rPr>
        <w:tab/>
        <w:t>:</w:t>
      </w:r>
    </w:p>
    <w:p w14:paraId="37C240CB" w14:textId="65286DB9" w:rsidR="00A02E6C" w:rsidRDefault="00A02E6C" w:rsidP="005D1E60">
      <w:pPr>
        <w:ind w:left="1404" w:hanging="1404"/>
        <w:rPr>
          <w:szCs w:val="24"/>
        </w:rPr>
      </w:pPr>
      <w:r w:rsidRPr="00335073">
        <w:rPr>
          <w:szCs w:val="24"/>
        </w:rPr>
        <w:t>Yüksek Lisans Öğrenimi</w:t>
      </w:r>
      <w:r>
        <w:rPr>
          <w:szCs w:val="24"/>
        </w:rPr>
        <w:tab/>
        <w:t>:</w:t>
      </w:r>
    </w:p>
    <w:p w14:paraId="6618AC8E" w14:textId="26BD1754" w:rsidR="00A02E6C" w:rsidRDefault="00A02E6C" w:rsidP="005D1E60">
      <w:pPr>
        <w:ind w:left="1404" w:hanging="1404"/>
        <w:rPr>
          <w:szCs w:val="24"/>
        </w:rPr>
      </w:pPr>
      <w:r w:rsidRPr="00335073">
        <w:rPr>
          <w:szCs w:val="24"/>
        </w:rPr>
        <w:t>Bildiği Yabancı Diller</w:t>
      </w:r>
      <w:r>
        <w:rPr>
          <w:szCs w:val="24"/>
        </w:rPr>
        <w:tab/>
        <w:t>:</w:t>
      </w:r>
    </w:p>
    <w:p w14:paraId="4F8213B1" w14:textId="7CD82BC7" w:rsidR="00A02E6C" w:rsidRDefault="00A02E6C" w:rsidP="005D1E60">
      <w:pPr>
        <w:ind w:left="1404" w:hanging="1404"/>
        <w:rPr>
          <w:szCs w:val="24"/>
        </w:rPr>
      </w:pPr>
      <w:r w:rsidRPr="00335073">
        <w:rPr>
          <w:szCs w:val="24"/>
        </w:rPr>
        <w:t>Bilimsel Faaliyetleri</w:t>
      </w:r>
      <w:r>
        <w:rPr>
          <w:szCs w:val="24"/>
        </w:rPr>
        <w:tab/>
      </w:r>
      <w:r>
        <w:rPr>
          <w:szCs w:val="24"/>
        </w:rPr>
        <w:tab/>
        <w:t>:</w:t>
      </w:r>
    </w:p>
    <w:p w14:paraId="070DE9FE" w14:textId="37F727B4" w:rsidR="00CD386F" w:rsidRDefault="00CD386F" w:rsidP="00CD386F">
      <w:pPr>
        <w:pStyle w:val="Kaynaka0"/>
        <w:ind w:left="2835" w:firstLine="0"/>
      </w:pPr>
      <w:r>
        <w:t>Kütük, R. (2004</w:t>
      </w:r>
      <w:r w:rsidR="00BA72B7">
        <w:t>a</w:t>
      </w:r>
      <w:r>
        <w:t xml:space="preserve">). Bireyin eğitimini konu edinen bir eser olarak Lârendeli Hamdî’nin Leyla ile </w:t>
      </w:r>
      <w:r w:rsidRPr="001108CA">
        <w:t>Mecnun</w:t>
      </w:r>
      <w:r>
        <w:t xml:space="preserve"> mesnevisi. </w:t>
      </w:r>
      <w:r>
        <w:rPr>
          <w:i/>
          <w:iCs/>
        </w:rPr>
        <w:t>Journal of Turkish Research Institute</w:t>
      </w:r>
      <w:r>
        <w:t>, 67-83.</w:t>
      </w:r>
    </w:p>
    <w:p w14:paraId="3BD65F16" w14:textId="1FBAEC8D" w:rsidR="00CD386F" w:rsidRDefault="00CD386F" w:rsidP="00CD386F">
      <w:pPr>
        <w:pStyle w:val="Kaynaka0"/>
        <w:ind w:left="2835" w:firstLine="0"/>
      </w:pPr>
      <w:r>
        <w:t>Kütük, R. (2004</w:t>
      </w:r>
      <w:r w:rsidR="00BA72B7">
        <w:t>b</w:t>
      </w:r>
      <w:r>
        <w:t xml:space="preserve">). Edirneli Örfî Mahmud Ağa’nın hayatı ve eserleri. </w:t>
      </w:r>
      <w:r>
        <w:rPr>
          <w:i/>
          <w:iCs/>
        </w:rPr>
        <w:t>Atatürk Üniversitesi Türkiyat Araştırmaları Enstitüsü Dergisi</w:t>
      </w:r>
      <w:r>
        <w:t>, 183–210.</w:t>
      </w:r>
    </w:p>
    <w:p w14:paraId="40391C8D" w14:textId="6A0931ED" w:rsidR="00A02E6C" w:rsidRDefault="00A02E6C" w:rsidP="005D1E60">
      <w:pPr>
        <w:ind w:left="1404" w:hanging="1404"/>
        <w:rPr>
          <w:szCs w:val="24"/>
        </w:rPr>
      </w:pPr>
    </w:p>
    <w:p w14:paraId="7DCD2FBB" w14:textId="3BDD9808" w:rsidR="00A02E6C" w:rsidRDefault="00A02E6C" w:rsidP="005D1E60">
      <w:pPr>
        <w:ind w:left="1404" w:hanging="1404"/>
        <w:rPr>
          <w:b/>
          <w:szCs w:val="24"/>
        </w:rPr>
      </w:pPr>
      <w:r w:rsidRPr="00335073">
        <w:rPr>
          <w:b/>
          <w:szCs w:val="24"/>
        </w:rPr>
        <w:t>İş Deneyimi</w:t>
      </w:r>
    </w:p>
    <w:p w14:paraId="3F1E4F9C" w14:textId="55F76F13" w:rsidR="00A02E6C" w:rsidRDefault="00A02E6C" w:rsidP="005D1E60">
      <w:pPr>
        <w:ind w:left="1404" w:hanging="1404"/>
        <w:rPr>
          <w:szCs w:val="24"/>
        </w:rPr>
      </w:pPr>
      <w:r w:rsidRPr="00335073">
        <w:rPr>
          <w:szCs w:val="24"/>
        </w:rPr>
        <w:t>Stajlar</w:t>
      </w:r>
      <w:r>
        <w:rPr>
          <w:szCs w:val="24"/>
        </w:rPr>
        <w:tab/>
      </w:r>
      <w:r>
        <w:rPr>
          <w:szCs w:val="24"/>
        </w:rPr>
        <w:tab/>
      </w:r>
      <w:r>
        <w:rPr>
          <w:szCs w:val="24"/>
        </w:rPr>
        <w:tab/>
      </w:r>
      <w:r>
        <w:rPr>
          <w:szCs w:val="24"/>
        </w:rPr>
        <w:tab/>
        <w:t>:</w:t>
      </w:r>
    </w:p>
    <w:p w14:paraId="106D0B70" w14:textId="764E7DF2" w:rsidR="00A02E6C" w:rsidRDefault="00A02E6C" w:rsidP="005D1E60">
      <w:pPr>
        <w:ind w:left="1404" w:hanging="1404"/>
        <w:rPr>
          <w:szCs w:val="24"/>
        </w:rPr>
      </w:pPr>
      <w:r w:rsidRPr="00335073">
        <w:rPr>
          <w:szCs w:val="24"/>
        </w:rPr>
        <w:t>Projeler</w:t>
      </w:r>
      <w:r>
        <w:rPr>
          <w:szCs w:val="24"/>
        </w:rPr>
        <w:tab/>
      </w:r>
      <w:r>
        <w:rPr>
          <w:szCs w:val="24"/>
        </w:rPr>
        <w:tab/>
      </w:r>
      <w:r>
        <w:rPr>
          <w:szCs w:val="24"/>
        </w:rPr>
        <w:tab/>
      </w:r>
      <w:r>
        <w:rPr>
          <w:szCs w:val="24"/>
        </w:rPr>
        <w:tab/>
        <w:t>:</w:t>
      </w:r>
    </w:p>
    <w:p w14:paraId="3C42AF37" w14:textId="6CA04CDE" w:rsidR="00A02E6C" w:rsidRDefault="00A02E6C" w:rsidP="005D1E60">
      <w:pPr>
        <w:ind w:left="1404" w:hanging="1404"/>
        <w:rPr>
          <w:szCs w:val="24"/>
        </w:rPr>
      </w:pPr>
      <w:r w:rsidRPr="00335073">
        <w:rPr>
          <w:szCs w:val="24"/>
        </w:rPr>
        <w:t>Çalıştığı Kurumlar</w:t>
      </w:r>
      <w:r>
        <w:rPr>
          <w:szCs w:val="24"/>
        </w:rPr>
        <w:tab/>
      </w:r>
      <w:r>
        <w:rPr>
          <w:szCs w:val="24"/>
        </w:rPr>
        <w:tab/>
        <w:t>:</w:t>
      </w:r>
    </w:p>
    <w:p w14:paraId="5CB1C38D" w14:textId="1F707094" w:rsidR="00A02E6C" w:rsidRDefault="00A02E6C" w:rsidP="005D1E60">
      <w:pPr>
        <w:ind w:left="1404" w:hanging="1404"/>
        <w:rPr>
          <w:szCs w:val="24"/>
        </w:rPr>
      </w:pPr>
    </w:p>
    <w:p w14:paraId="379BA566" w14:textId="4C73A124" w:rsidR="00A02E6C" w:rsidRDefault="00A02E6C" w:rsidP="005D1E60">
      <w:pPr>
        <w:ind w:left="1404" w:hanging="1404"/>
        <w:rPr>
          <w:b/>
          <w:szCs w:val="24"/>
        </w:rPr>
      </w:pPr>
      <w:r w:rsidRPr="00335073">
        <w:rPr>
          <w:b/>
          <w:szCs w:val="24"/>
        </w:rPr>
        <w:t>İletişim</w:t>
      </w:r>
    </w:p>
    <w:p w14:paraId="0AF9C85C" w14:textId="082B54D9" w:rsidR="00A02E6C" w:rsidRDefault="00A02E6C" w:rsidP="005D1E60">
      <w:pPr>
        <w:ind w:left="1404" w:hanging="1404"/>
        <w:rPr>
          <w:szCs w:val="24"/>
        </w:rPr>
      </w:pPr>
      <w:r w:rsidRPr="00335073">
        <w:rPr>
          <w:szCs w:val="24"/>
        </w:rPr>
        <w:t>E-Posta Adresi</w:t>
      </w:r>
      <w:r>
        <w:rPr>
          <w:szCs w:val="24"/>
        </w:rPr>
        <w:tab/>
      </w:r>
      <w:r>
        <w:rPr>
          <w:szCs w:val="24"/>
        </w:rPr>
        <w:tab/>
        <w:t>:</w:t>
      </w:r>
    </w:p>
    <w:p w14:paraId="6FAE41C1" w14:textId="77777777" w:rsidR="00A02E6C" w:rsidRDefault="00A02E6C" w:rsidP="005D1E60">
      <w:pPr>
        <w:ind w:left="1404" w:hanging="1404"/>
        <w:rPr>
          <w:b/>
          <w:szCs w:val="24"/>
        </w:rPr>
      </w:pPr>
    </w:p>
    <w:p w14:paraId="4398E408" w14:textId="05D8F7FC" w:rsidR="00A02E6C" w:rsidRDefault="00A02E6C" w:rsidP="005D1E60">
      <w:pPr>
        <w:ind w:left="1404" w:hanging="1404"/>
        <w:rPr>
          <w:szCs w:val="24"/>
        </w:rPr>
      </w:pPr>
      <w:r w:rsidRPr="00335073">
        <w:rPr>
          <w:b/>
          <w:szCs w:val="24"/>
        </w:rPr>
        <w:t>Tarih</w:t>
      </w:r>
    </w:p>
    <w:p w14:paraId="16143DEC" w14:textId="3F17CBBE" w:rsidR="00A02E6C" w:rsidRPr="00335073" w:rsidRDefault="00A02E6C" w:rsidP="005D1E60">
      <w:pPr>
        <w:ind w:left="1404" w:hanging="1404"/>
        <w:rPr>
          <w:szCs w:val="24"/>
        </w:rPr>
      </w:pPr>
      <w:r w:rsidRPr="00335073">
        <w:rPr>
          <w:szCs w:val="24"/>
        </w:rPr>
        <w:t>Jüri Tarihi</w:t>
      </w:r>
      <w:r>
        <w:rPr>
          <w:szCs w:val="24"/>
        </w:rPr>
        <w:tab/>
      </w:r>
      <w:r>
        <w:rPr>
          <w:szCs w:val="24"/>
        </w:rPr>
        <w:tab/>
      </w:r>
      <w:r>
        <w:rPr>
          <w:szCs w:val="24"/>
        </w:rPr>
        <w:tab/>
      </w:r>
      <w:r>
        <w:rPr>
          <w:szCs w:val="24"/>
        </w:rPr>
        <w:tab/>
        <w:t>:</w:t>
      </w:r>
    </w:p>
    <w:p w14:paraId="389F744E" w14:textId="77777777" w:rsidR="00FF085E" w:rsidRPr="00335073" w:rsidRDefault="00FF085E" w:rsidP="005D1E60">
      <w:pPr>
        <w:rPr>
          <w:szCs w:val="24"/>
        </w:rPr>
      </w:pPr>
    </w:p>
    <w:p w14:paraId="583DB1C5" w14:textId="77777777" w:rsidR="00FB6853" w:rsidRPr="00335073" w:rsidRDefault="00FF085E" w:rsidP="005D1E60">
      <w:pPr>
        <w:rPr>
          <w:b/>
          <w:szCs w:val="24"/>
        </w:rPr>
      </w:pPr>
      <w:r w:rsidRPr="00335073">
        <w:rPr>
          <w:szCs w:val="24"/>
        </w:rPr>
        <w:br w:type="page"/>
      </w:r>
      <w:r w:rsidR="00FB6853" w:rsidRPr="00335073">
        <w:rPr>
          <w:b/>
          <w:szCs w:val="24"/>
        </w:rPr>
        <w:lastRenderedPageBreak/>
        <w:t>Cilt Sırtı</w:t>
      </w:r>
      <w:r w:rsidR="00A02619" w:rsidRPr="00335073">
        <w:rPr>
          <w:b/>
          <w:szCs w:val="24"/>
        </w:rPr>
        <w:t xml:space="preserve"> Örneği</w:t>
      </w:r>
    </w:p>
    <w:p w14:paraId="51D9BFD0" w14:textId="77777777" w:rsidR="00FB6853" w:rsidRPr="00335073" w:rsidRDefault="00FB6853" w:rsidP="005D1E60">
      <w:pPr>
        <w:rPr>
          <w:b/>
          <w:szCs w:val="24"/>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966"/>
        <w:gridCol w:w="4421"/>
      </w:tblGrid>
      <w:tr w:rsidR="00335073" w:rsidRPr="00335073" w14:paraId="75B9C9C9" w14:textId="77777777">
        <w:trPr>
          <w:cantSplit/>
          <w:trHeight w:val="9166"/>
        </w:trPr>
        <w:tc>
          <w:tcPr>
            <w:tcW w:w="3993" w:type="dxa"/>
          </w:tcPr>
          <w:p w14:paraId="29A061F6" w14:textId="77777777" w:rsidR="000F71FB" w:rsidRPr="00335073" w:rsidRDefault="000F71FB" w:rsidP="005D1E60">
            <w:pPr>
              <w:rPr>
                <w:szCs w:val="24"/>
              </w:rPr>
            </w:pPr>
          </w:p>
          <w:p w14:paraId="08DAD437" w14:textId="77777777" w:rsidR="000F71FB" w:rsidRPr="00335073" w:rsidRDefault="000F71FB" w:rsidP="005D1E60">
            <w:pPr>
              <w:rPr>
                <w:szCs w:val="24"/>
              </w:rPr>
            </w:pPr>
          </w:p>
          <w:p w14:paraId="4E0BFE26" w14:textId="77777777" w:rsidR="000F71FB" w:rsidRPr="00335073" w:rsidRDefault="000F71FB" w:rsidP="005D1E60">
            <w:pPr>
              <w:rPr>
                <w:szCs w:val="24"/>
              </w:rPr>
            </w:pPr>
          </w:p>
          <w:p w14:paraId="3D21CC2D" w14:textId="77777777" w:rsidR="000F71FB" w:rsidRPr="00335073" w:rsidRDefault="000F71FB" w:rsidP="005D1E60">
            <w:pPr>
              <w:rPr>
                <w:szCs w:val="24"/>
              </w:rPr>
            </w:pPr>
          </w:p>
          <w:p w14:paraId="54A2A20E" w14:textId="77777777" w:rsidR="000F71FB" w:rsidRPr="00335073" w:rsidRDefault="000F71FB" w:rsidP="005D1E60">
            <w:pPr>
              <w:rPr>
                <w:szCs w:val="24"/>
              </w:rPr>
            </w:pPr>
          </w:p>
          <w:p w14:paraId="7E2FC667" w14:textId="77777777" w:rsidR="00FB6853" w:rsidRPr="00335073" w:rsidRDefault="00FB6853" w:rsidP="005D1E60">
            <w:pPr>
              <w:jc w:val="center"/>
              <w:rPr>
                <w:szCs w:val="24"/>
              </w:rPr>
            </w:pPr>
          </w:p>
        </w:tc>
        <w:tc>
          <w:tcPr>
            <w:tcW w:w="859" w:type="dxa"/>
          </w:tcPr>
          <w:tbl>
            <w:tblPr>
              <w:tblpPr w:leftFromText="57" w:rightFromText="57" w:horzAnchor="margin" w:tblpY="211"/>
              <w:tblOverlap w:val="never"/>
              <w:tblW w:w="0" w:type="auto"/>
              <w:tblLook w:val="01E0" w:firstRow="1" w:lastRow="1" w:firstColumn="1" w:lastColumn="1" w:noHBand="0" w:noVBand="0"/>
            </w:tblPr>
            <w:tblGrid>
              <w:gridCol w:w="750"/>
            </w:tblGrid>
            <w:tr w:rsidR="00335073" w:rsidRPr="00335073" w14:paraId="3F8C6F8B" w14:textId="77777777">
              <w:trPr>
                <w:cantSplit/>
                <w:trHeight w:val="5756"/>
              </w:trPr>
              <w:tc>
                <w:tcPr>
                  <w:tcW w:w="880" w:type="dxa"/>
                  <w:textDirection w:val="tbRl"/>
                  <w:vAlign w:val="center"/>
                </w:tcPr>
                <w:p w14:paraId="09DB5D06" w14:textId="15FBFA01" w:rsidR="00FB6853" w:rsidRPr="00335073" w:rsidRDefault="00EF026C" w:rsidP="005D1E60">
                  <w:pPr>
                    <w:ind w:left="772" w:right="836"/>
                    <w:rPr>
                      <w:b/>
                      <w:szCs w:val="24"/>
                    </w:rPr>
                  </w:pPr>
                  <w:r>
                    <w:rPr>
                      <w:b/>
                      <w:szCs w:val="24"/>
                    </w:rPr>
                    <w:t xml:space="preserve">     </w:t>
                  </w:r>
                  <w:r w:rsidR="00FB6853" w:rsidRPr="00335073">
                    <w:rPr>
                      <w:b/>
                      <w:szCs w:val="24"/>
                    </w:rPr>
                    <w:t>[</w:t>
                  </w:r>
                  <w:r w:rsidR="00B86922" w:rsidRPr="00B86922">
                    <w:rPr>
                      <w:b/>
                      <w:szCs w:val="24"/>
                    </w:rPr>
                    <w:t>TE</w:t>
                  </w:r>
                  <w:r>
                    <w:rPr>
                      <w:b/>
                      <w:szCs w:val="24"/>
                    </w:rPr>
                    <w:t>Z</w:t>
                  </w:r>
                  <w:r w:rsidR="00B86922" w:rsidRPr="00B86922">
                    <w:rPr>
                      <w:b/>
                      <w:szCs w:val="24"/>
                    </w:rPr>
                    <w:t xml:space="preserve"> </w:t>
                  </w:r>
                  <w:r w:rsidR="00FB6853" w:rsidRPr="00335073">
                    <w:rPr>
                      <w:b/>
                      <w:szCs w:val="24"/>
                    </w:rPr>
                    <w:t>ADI]</w:t>
                  </w:r>
                </w:p>
              </w:tc>
            </w:tr>
            <w:tr w:rsidR="00335073" w:rsidRPr="00335073" w14:paraId="5A8B2FF9" w14:textId="77777777">
              <w:trPr>
                <w:cantSplit/>
                <w:trHeight w:val="2499"/>
              </w:trPr>
              <w:tc>
                <w:tcPr>
                  <w:tcW w:w="880" w:type="dxa"/>
                  <w:textDirection w:val="tbRl"/>
                  <w:vAlign w:val="center"/>
                </w:tcPr>
                <w:p w14:paraId="09A00276" w14:textId="30718226" w:rsidR="00FB6853" w:rsidRPr="00335073" w:rsidRDefault="00843452" w:rsidP="00BA72B7">
                  <w:pPr>
                    <w:ind w:firstLine="0"/>
                    <w:rPr>
                      <w:szCs w:val="24"/>
                    </w:rPr>
                  </w:pPr>
                  <w:r w:rsidRPr="00335073">
                    <w:rPr>
                      <w:szCs w:val="24"/>
                    </w:rPr>
                    <w:t>[Öğrencinin Adı</w:t>
                  </w:r>
                  <w:r w:rsidR="00540500">
                    <w:rPr>
                      <w:szCs w:val="24"/>
                    </w:rPr>
                    <w:t xml:space="preserve"> Soyadı</w:t>
                  </w:r>
                  <w:r w:rsidR="00FB6853" w:rsidRPr="00335073">
                    <w:rPr>
                      <w:szCs w:val="24"/>
                    </w:rPr>
                    <w:t>]</w:t>
                  </w:r>
                </w:p>
              </w:tc>
            </w:tr>
            <w:tr w:rsidR="00335073" w:rsidRPr="00335073" w14:paraId="5B64F54E" w14:textId="77777777">
              <w:trPr>
                <w:trHeight w:val="565"/>
              </w:trPr>
              <w:tc>
                <w:tcPr>
                  <w:tcW w:w="880" w:type="dxa"/>
                  <w:vAlign w:val="center"/>
                </w:tcPr>
                <w:p w14:paraId="28BC4BC2" w14:textId="77777777" w:rsidR="00FB6853" w:rsidRPr="00335073" w:rsidRDefault="00FB6853" w:rsidP="00BA72B7">
                  <w:pPr>
                    <w:pStyle w:val="AralkYok"/>
                  </w:pPr>
                </w:p>
                <w:p w14:paraId="5AB32552" w14:textId="77777777" w:rsidR="00FB6853" w:rsidRPr="00335073" w:rsidRDefault="00FB6853" w:rsidP="00BA72B7">
                  <w:pPr>
                    <w:pStyle w:val="AralkYok"/>
                  </w:pPr>
                </w:p>
                <w:p w14:paraId="25AB9E72" w14:textId="77777777" w:rsidR="00FB6853" w:rsidRPr="00335073" w:rsidRDefault="00FB6853" w:rsidP="00BA72B7">
                  <w:pPr>
                    <w:pStyle w:val="AralkYok"/>
                  </w:pPr>
                </w:p>
                <w:p w14:paraId="43EA4538" w14:textId="77777777" w:rsidR="00FB6853" w:rsidRPr="00335073" w:rsidRDefault="00FB6853" w:rsidP="00BA72B7">
                  <w:pPr>
                    <w:pStyle w:val="AralkYok"/>
                  </w:pPr>
                </w:p>
                <w:p w14:paraId="0D6E4BF7" w14:textId="77777777" w:rsidR="00FB6853" w:rsidRPr="00335073" w:rsidRDefault="00FB6853" w:rsidP="00BA72B7">
                  <w:pPr>
                    <w:pStyle w:val="AralkYok"/>
                  </w:pPr>
                  <w:r w:rsidRPr="00335073">
                    <w:t>[Yılı]</w:t>
                  </w:r>
                </w:p>
              </w:tc>
            </w:tr>
          </w:tbl>
          <w:p w14:paraId="4B23A27A" w14:textId="77777777" w:rsidR="00FB6853" w:rsidRPr="00335073" w:rsidRDefault="00FB6853" w:rsidP="005D1E60">
            <w:pPr>
              <w:jc w:val="center"/>
              <w:rPr>
                <w:szCs w:val="24"/>
              </w:rPr>
            </w:pPr>
          </w:p>
        </w:tc>
        <w:tc>
          <w:tcPr>
            <w:tcW w:w="4743" w:type="dxa"/>
          </w:tcPr>
          <w:p w14:paraId="311D06CD" w14:textId="77777777" w:rsidR="00FB6853" w:rsidRPr="00335073" w:rsidRDefault="00FB6853" w:rsidP="005D1E60">
            <w:pPr>
              <w:jc w:val="center"/>
              <w:rPr>
                <w:szCs w:val="24"/>
              </w:rPr>
            </w:pPr>
          </w:p>
          <w:p w14:paraId="419AB034" w14:textId="3ACD19F4" w:rsidR="00FB6853" w:rsidRPr="00335073" w:rsidRDefault="004F780E" w:rsidP="005D1E60">
            <w:pPr>
              <w:jc w:val="center"/>
              <w:rPr>
                <w:szCs w:val="24"/>
              </w:rPr>
            </w:pPr>
            <w:r w:rsidRPr="00335073">
              <w:rPr>
                <w:noProof/>
                <w:szCs w:val="24"/>
              </w:rPr>
              <w:drawing>
                <wp:anchor distT="0" distB="0" distL="114300" distR="114300" simplePos="0" relativeHeight="251658240" behindDoc="0" locked="0" layoutInCell="1" allowOverlap="1" wp14:anchorId="4821797B" wp14:editId="4225AF91">
                  <wp:simplePos x="0" y="0"/>
                  <wp:positionH relativeFrom="column">
                    <wp:posOffset>1256030</wp:posOffset>
                  </wp:positionH>
                  <wp:positionV relativeFrom="paragraph">
                    <wp:posOffset>86360</wp:posOffset>
                  </wp:positionV>
                  <wp:extent cx="285115" cy="289560"/>
                  <wp:effectExtent l="0" t="0" r="0" b="0"/>
                  <wp:wrapThrough wrapText="bothSides">
                    <wp:wrapPolygon edited="0">
                      <wp:start x="0" y="0"/>
                      <wp:lineTo x="0" y="18947"/>
                      <wp:lineTo x="19243" y="18947"/>
                      <wp:lineTo x="19243" y="0"/>
                      <wp:lineTo x="0" y="0"/>
                    </wp:wrapPolygon>
                  </wp:wrapThrough>
                  <wp:docPr id="5" name="Resim 2"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11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68A8A" w14:textId="77777777" w:rsidR="00FB6853" w:rsidRPr="00335073" w:rsidRDefault="00FB6853" w:rsidP="005D1E60">
            <w:pPr>
              <w:jc w:val="center"/>
              <w:rPr>
                <w:szCs w:val="24"/>
              </w:rPr>
            </w:pPr>
          </w:p>
          <w:p w14:paraId="7F604C64" w14:textId="2C006745" w:rsidR="000B73F2" w:rsidRDefault="000B73F2" w:rsidP="005D1E60">
            <w:pPr>
              <w:jc w:val="center"/>
              <w:rPr>
                <w:szCs w:val="24"/>
              </w:rPr>
            </w:pPr>
            <w:r>
              <w:rPr>
                <w:szCs w:val="24"/>
              </w:rPr>
              <w:t>T.C.</w:t>
            </w:r>
          </w:p>
          <w:p w14:paraId="15937F65" w14:textId="77777777" w:rsidR="000B73F2" w:rsidRDefault="00BF2179" w:rsidP="005D1E60">
            <w:pPr>
              <w:jc w:val="center"/>
              <w:rPr>
                <w:szCs w:val="24"/>
              </w:rPr>
            </w:pPr>
            <w:r w:rsidRPr="00335073">
              <w:rPr>
                <w:szCs w:val="24"/>
              </w:rPr>
              <w:t>Ardahan</w:t>
            </w:r>
            <w:r w:rsidR="00FB6853" w:rsidRPr="00335073">
              <w:rPr>
                <w:szCs w:val="24"/>
              </w:rPr>
              <w:t xml:space="preserve"> Üniversitesi </w:t>
            </w:r>
          </w:p>
          <w:p w14:paraId="06DDAD33" w14:textId="26869F21" w:rsidR="00FB6853" w:rsidRPr="00335073" w:rsidRDefault="00C212A5" w:rsidP="005D1E60">
            <w:pPr>
              <w:jc w:val="center"/>
              <w:rPr>
                <w:szCs w:val="24"/>
              </w:rPr>
            </w:pPr>
            <w:r>
              <w:rPr>
                <w:szCs w:val="24"/>
              </w:rPr>
              <w:t>Lisansüstü Eğitim Enstitüsü</w:t>
            </w:r>
            <w:r w:rsidR="00FB6853" w:rsidRPr="00335073">
              <w:rPr>
                <w:szCs w:val="24"/>
              </w:rPr>
              <w:t xml:space="preserve"> </w:t>
            </w:r>
          </w:p>
          <w:p w14:paraId="014A2192" w14:textId="710BF6C7" w:rsidR="00FB6853" w:rsidRPr="00335073" w:rsidRDefault="00FB6853" w:rsidP="005D1E60">
            <w:pPr>
              <w:jc w:val="center"/>
              <w:rPr>
                <w:szCs w:val="24"/>
              </w:rPr>
            </w:pPr>
            <w:r w:rsidRPr="00335073">
              <w:rPr>
                <w:szCs w:val="24"/>
              </w:rPr>
              <w:t>[Ana</w:t>
            </w:r>
            <w:r w:rsidR="00C212A5">
              <w:rPr>
                <w:szCs w:val="24"/>
              </w:rPr>
              <w:t xml:space="preserve"> B</w:t>
            </w:r>
            <w:r w:rsidRPr="00335073">
              <w:rPr>
                <w:szCs w:val="24"/>
              </w:rPr>
              <w:t>ilim/Ana</w:t>
            </w:r>
            <w:r w:rsidR="00396488">
              <w:rPr>
                <w:szCs w:val="24"/>
              </w:rPr>
              <w:t xml:space="preserve"> S</w:t>
            </w:r>
            <w:r w:rsidRPr="00335073">
              <w:rPr>
                <w:szCs w:val="24"/>
              </w:rPr>
              <w:t xml:space="preserve">anat Dalı] </w:t>
            </w:r>
          </w:p>
          <w:p w14:paraId="6C89A5AF" w14:textId="77777777" w:rsidR="00FB6853" w:rsidRPr="00335073" w:rsidRDefault="00FB6853" w:rsidP="005D1E60">
            <w:pPr>
              <w:jc w:val="center"/>
              <w:rPr>
                <w:b/>
                <w:szCs w:val="24"/>
              </w:rPr>
            </w:pPr>
          </w:p>
          <w:p w14:paraId="77A6265A" w14:textId="77777777" w:rsidR="00FB6853" w:rsidRPr="00335073" w:rsidRDefault="00FB6853" w:rsidP="005D1E60">
            <w:pPr>
              <w:jc w:val="center"/>
              <w:rPr>
                <w:b/>
                <w:szCs w:val="24"/>
              </w:rPr>
            </w:pPr>
          </w:p>
          <w:p w14:paraId="3C1A4D98" w14:textId="77777777" w:rsidR="00FB6853" w:rsidRPr="00335073" w:rsidRDefault="00FB6853" w:rsidP="005D1E60">
            <w:pPr>
              <w:jc w:val="center"/>
              <w:rPr>
                <w:b/>
                <w:szCs w:val="24"/>
              </w:rPr>
            </w:pPr>
          </w:p>
          <w:p w14:paraId="581FA6A5" w14:textId="028FD2EF" w:rsidR="00FB6853" w:rsidRPr="00335073" w:rsidRDefault="00FB6853" w:rsidP="005D1E60">
            <w:pPr>
              <w:ind w:left="772" w:right="836"/>
              <w:jc w:val="center"/>
              <w:rPr>
                <w:b/>
                <w:szCs w:val="24"/>
              </w:rPr>
            </w:pPr>
            <w:r w:rsidRPr="00335073">
              <w:rPr>
                <w:b/>
                <w:szCs w:val="24"/>
              </w:rPr>
              <w:t>[</w:t>
            </w:r>
            <w:r w:rsidR="00B86922" w:rsidRPr="00B86922">
              <w:rPr>
                <w:b/>
                <w:szCs w:val="24"/>
              </w:rPr>
              <w:t xml:space="preserve">TEZ </w:t>
            </w:r>
            <w:r w:rsidRPr="00335073">
              <w:rPr>
                <w:b/>
                <w:szCs w:val="24"/>
              </w:rPr>
              <w:t>ADI]</w:t>
            </w:r>
          </w:p>
          <w:p w14:paraId="5148ED65" w14:textId="77777777" w:rsidR="00FB6853" w:rsidRPr="00335073" w:rsidRDefault="00FB6853" w:rsidP="005D1E60">
            <w:pPr>
              <w:ind w:left="772" w:right="836"/>
              <w:jc w:val="center"/>
              <w:rPr>
                <w:b/>
                <w:szCs w:val="24"/>
              </w:rPr>
            </w:pPr>
          </w:p>
          <w:p w14:paraId="75C81348" w14:textId="77777777" w:rsidR="00FB6853" w:rsidRPr="00335073" w:rsidRDefault="00FB6853" w:rsidP="005D1E60">
            <w:pPr>
              <w:jc w:val="center"/>
              <w:rPr>
                <w:b/>
                <w:szCs w:val="24"/>
              </w:rPr>
            </w:pPr>
          </w:p>
          <w:p w14:paraId="179897F6" w14:textId="77777777" w:rsidR="00FB6853" w:rsidRPr="00335073" w:rsidRDefault="00FB6853" w:rsidP="005D1E60">
            <w:pPr>
              <w:jc w:val="center"/>
              <w:rPr>
                <w:b/>
                <w:szCs w:val="24"/>
              </w:rPr>
            </w:pPr>
          </w:p>
          <w:p w14:paraId="540A73EF" w14:textId="77777777" w:rsidR="00FB6853" w:rsidRPr="00335073" w:rsidRDefault="00C467B3" w:rsidP="005D1E60">
            <w:pPr>
              <w:jc w:val="center"/>
              <w:rPr>
                <w:szCs w:val="24"/>
              </w:rPr>
            </w:pPr>
            <w:r w:rsidRPr="00335073">
              <w:rPr>
                <w:szCs w:val="24"/>
              </w:rPr>
              <w:t>[Öğrencinin Adı SOYADI</w:t>
            </w:r>
            <w:r w:rsidR="00FB6853" w:rsidRPr="00335073">
              <w:rPr>
                <w:szCs w:val="24"/>
              </w:rPr>
              <w:t>]</w:t>
            </w:r>
          </w:p>
          <w:p w14:paraId="300E812D" w14:textId="77777777" w:rsidR="00FB6853" w:rsidRPr="00335073" w:rsidRDefault="00FB6853" w:rsidP="005D1E60">
            <w:pPr>
              <w:jc w:val="center"/>
              <w:rPr>
                <w:b/>
                <w:szCs w:val="24"/>
              </w:rPr>
            </w:pPr>
          </w:p>
          <w:p w14:paraId="377E5DA9" w14:textId="77777777" w:rsidR="00FB6853" w:rsidRPr="00335073" w:rsidRDefault="00FB6853" w:rsidP="005D1E60">
            <w:pPr>
              <w:jc w:val="center"/>
              <w:rPr>
                <w:b/>
                <w:szCs w:val="24"/>
              </w:rPr>
            </w:pPr>
          </w:p>
          <w:p w14:paraId="05DBECB9" w14:textId="77777777" w:rsidR="00FB6853" w:rsidRPr="00335073" w:rsidRDefault="00FB6853" w:rsidP="005D1E60">
            <w:pPr>
              <w:jc w:val="center"/>
              <w:rPr>
                <w:b/>
                <w:szCs w:val="24"/>
              </w:rPr>
            </w:pPr>
          </w:p>
          <w:p w14:paraId="61151DE4" w14:textId="7653D324" w:rsidR="00FB6853" w:rsidRPr="00335073" w:rsidRDefault="00FB6853" w:rsidP="005D1E60">
            <w:pPr>
              <w:jc w:val="center"/>
              <w:rPr>
                <w:b/>
                <w:szCs w:val="24"/>
              </w:rPr>
            </w:pPr>
            <w:r w:rsidRPr="00335073">
              <w:rPr>
                <w:szCs w:val="24"/>
              </w:rPr>
              <w:t>[</w:t>
            </w:r>
            <w:r w:rsidR="00B86922" w:rsidRPr="00B86922">
              <w:rPr>
                <w:szCs w:val="24"/>
              </w:rPr>
              <w:t xml:space="preserve">Tez </w:t>
            </w:r>
            <w:r w:rsidRPr="00335073">
              <w:rPr>
                <w:szCs w:val="24"/>
              </w:rPr>
              <w:t>Türü]</w:t>
            </w:r>
          </w:p>
          <w:p w14:paraId="0228A5E0" w14:textId="77777777" w:rsidR="00FB6853" w:rsidRPr="00335073" w:rsidRDefault="00FB6853" w:rsidP="005D1E60">
            <w:pPr>
              <w:jc w:val="center"/>
              <w:rPr>
                <w:b/>
                <w:szCs w:val="24"/>
              </w:rPr>
            </w:pPr>
          </w:p>
          <w:p w14:paraId="6C702105" w14:textId="77777777" w:rsidR="00FB6853" w:rsidRPr="00335073" w:rsidRDefault="00FB6853" w:rsidP="005D1E60">
            <w:pPr>
              <w:jc w:val="center"/>
              <w:rPr>
                <w:b/>
                <w:szCs w:val="24"/>
              </w:rPr>
            </w:pPr>
          </w:p>
          <w:p w14:paraId="24AFA1D3" w14:textId="77777777" w:rsidR="00FB6853" w:rsidRPr="00335073" w:rsidRDefault="00FB6853" w:rsidP="005D1E60">
            <w:pPr>
              <w:jc w:val="center"/>
              <w:rPr>
                <w:b/>
                <w:szCs w:val="24"/>
              </w:rPr>
            </w:pPr>
          </w:p>
          <w:p w14:paraId="00DFE084" w14:textId="77777777" w:rsidR="00FB6853" w:rsidRPr="00335073" w:rsidRDefault="00FB6853" w:rsidP="005D1E60">
            <w:pPr>
              <w:jc w:val="center"/>
              <w:rPr>
                <w:b/>
                <w:szCs w:val="24"/>
              </w:rPr>
            </w:pPr>
          </w:p>
          <w:p w14:paraId="27B4D8A9" w14:textId="77777777" w:rsidR="00FB6853" w:rsidRPr="00335073" w:rsidRDefault="00FB6853" w:rsidP="005D1E60">
            <w:pPr>
              <w:jc w:val="center"/>
              <w:rPr>
                <w:b/>
                <w:szCs w:val="24"/>
              </w:rPr>
            </w:pPr>
          </w:p>
          <w:p w14:paraId="5FE8816B" w14:textId="77777777" w:rsidR="00FB6853" w:rsidRPr="00335073" w:rsidRDefault="00CC62CF" w:rsidP="005D1E60">
            <w:pPr>
              <w:jc w:val="center"/>
              <w:rPr>
                <w:szCs w:val="24"/>
              </w:rPr>
            </w:pPr>
            <w:r w:rsidRPr="00335073">
              <w:rPr>
                <w:szCs w:val="24"/>
              </w:rPr>
              <w:t>Ardahan</w:t>
            </w:r>
            <w:r w:rsidR="00FB6853" w:rsidRPr="00335073">
              <w:rPr>
                <w:szCs w:val="24"/>
              </w:rPr>
              <w:t>, [Yılı]</w:t>
            </w:r>
          </w:p>
        </w:tc>
      </w:tr>
    </w:tbl>
    <w:p w14:paraId="6DFCA347" w14:textId="77777777" w:rsidR="00FB6853" w:rsidRPr="00335073" w:rsidRDefault="00FB6853" w:rsidP="006D24BC">
      <w:pPr>
        <w:pStyle w:val="DKapakBal2"/>
      </w:pPr>
      <w:r w:rsidRPr="00335073">
        <w:br w:type="page"/>
      </w:r>
      <w:bookmarkStart w:id="74" w:name="_Toc27467148"/>
      <w:r w:rsidRPr="00335073">
        <w:lastRenderedPageBreak/>
        <w:t>İNGİLİZCE, ALMANCA VE FRANSIZCA KARŞILIKLAR</w:t>
      </w:r>
      <w:bookmarkEnd w:id="74"/>
    </w:p>
    <w:p w14:paraId="1010D84D" w14:textId="77777777" w:rsidR="00FB6853" w:rsidRPr="00335073" w:rsidRDefault="00FB6853" w:rsidP="005D1E60">
      <w:pPr>
        <w:rPr>
          <w:b/>
          <w:szCs w:val="24"/>
        </w:rPr>
      </w:pPr>
    </w:p>
    <w:p w14:paraId="7146BF09" w14:textId="77777777" w:rsidR="00FB6853" w:rsidRPr="00335073" w:rsidRDefault="00FB6853" w:rsidP="005D1E60">
      <w:pPr>
        <w:rPr>
          <w:b/>
          <w:szCs w:val="24"/>
        </w:rPr>
      </w:pPr>
    </w:p>
    <w:p w14:paraId="421BBDE5" w14:textId="77777777" w:rsidR="00FB6853" w:rsidRPr="00335073" w:rsidRDefault="00BF2179" w:rsidP="006D24BC">
      <w:pPr>
        <w:pStyle w:val="DKapakBal2"/>
        <w:jc w:val="left"/>
      </w:pPr>
      <w:bookmarkStart w:id="75" w:name="_Toc27467149"/>
      <w:r w:rsidRPr="00335073">
        <w:t>ARDAHAN</w:t>
      </w:r>
      <w:r w:rsidR="00FB6853" w:rsidRPr="00335073">
        <w:t xml:space="preserve"> ÜNİVERSİTESİ</w:t>
      </w:r>
      <w:bookmarkEnd w:id="75"/>
    </w:p>
    <w:tbl>
      <w:tblPr>
        <w:tblW w:w="0" w:type="auto"/>
        <w:tblInd w:w="1134" w:type="dxa"/>
        <w:tblLook w:val="01E0" w:firstRow="1" w:lastRow="1" w:firstColumn="1" w:lastColumn="1" w:noHBand="0" w:noVBand="0"/>
      </w:tblPr>
      <w:tblGrid>
        <w:gridCol w:w="1916"/>
        <w:gridCol w:w="5200"/>
      </w:tblGrid>
      <w:tr w:rsidR="00335073" w:rsidRPr="00335073" w14:paraId="6AE83998" w14:textId="77777777">
        <w:trPr>
          <w:trHeight w:hRule="exact" w:val="493"/>
        </w:trPr>
        <w:tc>
          <w:tcPr>
            <w:tcW w:w="1916" w:type="dxa"/>
            <w:vAlign w:val="center"/>
          </w:tcPr>
          <w:p w14:paraId="3D50DD52" w14:textId="77777777" w:rsidR="00FB6853" w:rsidRPr="00335073" w:rsidRDefault="00FB6853" w:rsidP="005D1E60">
            <w:pPr>
              <w:jc w:val="right"/>
              <w:rPr>
                <w:b/>
                <w:szCs w:val="24"/>
              </w:rPr>
            </w:pPr>
            <w:r w:rsidRPr="00335073">
              <w:rPr>
                <w:b/>
                <w:szCs w:val="24"/>
              </w:rPr>
              <w:t>İngilizce</w:t>
            </w:r>
          </w:p>
        </w:tc>
        <w:tc>
          <w:tcPr>
            <w:tcW w:w="5200" w:type="dxa"/>
            <w:vAlign w:val="center"/>
          </w:tcPr>
          <w:p w14:paraId="6247788A" w14:textId="77777777" w:rsidR="00FB6853" w:rsidRPr="00335073" w:rsidRDefault="00BF2179" w:rsidP="005D1E60">
            <w:pPr>
              <w:rPr>
                <w:szCs w:val="24"/>
              </w:rPr>
            </w:pPr>
            <w:r w:rsidRPr="00335073">
              <w:rPr>
                <w:szCs w:val="24"/>
              </w:rPr>
              <w:t>Ardahan</w:t>
            </w:r>
            <w:r w:rsidR="00FB6853" w:rsidRPr="00335073">
              <w:rPr>
                <w:szCs w:val="24"/>
              </w:rPr>
              <w:t xml:space="preserve"> </w:t>
            </w:r>
            <w:proofErr w:type="spellStart"/>
            <w:r w:rsidR="00FB6853" w:rsidRPr="00335073">
              <w:rPr>
                <w:szCs w:val="24"/>
              </w:rPr>
              <w:t>University</w:t>
            </w:r>
            <w:proofErr w:type="spellEnd"/>
          </w:p>
        </w:tc>
      </w:tr>
      <w:tr w:rsidR="00335073" w:rsidRPr="00335073" w14:paraId="33DE88D0" w14:textId="77777777">
        <w:trPr>
          <w:trHeight w:hRule="exact" w:val="454"/>
        </w:trPr>
        <w:tc>
          <w:tcPr>
            <w:tcW w:w="1916" w:type="dxa"/>
            <w:vAlign w:val="center"/>
          </w:tcPr>
          <w:p w14:paraId="69F678E6" w14:textId="77777777" w:rsidR="00FB6853" w:rsidRPr="00335073" w:rsidRDefault="00FB6853" w:rsidP="005D1E60">
            <w:pPr>
              <w:jc w:val="right"/>
              <w:rPr>
                <w:b/>
                <w:szCs w:val="24"/>
              </w:rPr>
            </w:pPr>
            <w:r w:rsidRPr="00335073">
              <w:rPr>
                <w:b/>
                <w:szCs w:val="24"/>
              </w:rPr>
              <w:t>Almanca</w:t>
            </w:r>
          </w:p>
        </w:tc>
        <w:tc>
          <w:tcPr>
            <w:tcW w:w="5200" w:type="dxa"/>
            <w:vAlign w:val="center"/>
          </w:tcPr>
          <w:p w14:paraId="2F88F2FC" w14:textId="77777777" w:rsidR="00FB6853" w:rsidRPr="00335073" w:rsidRDefault="00BF2179" w:rsidP="005D1E60">
            <w:pPr>
              <w:rPr>
                <w:szCs w:val="24"/>
              </w:rPr>
            </w:pPr>
            <w:r w:rsidRPr="00335073">
              <w:rPr>
                <w:szCs w:val="24"/>
              </w:rPr>
              <w:t>Ardahan</w:t>
            </w:r>
            <w:r w:rsidR="00FB6853" w:rsidRPr="00335073">
              <w:rPr>
                <w:szCs w:val="24"/>
              </w:rPr>
              <w:t xml:space="preserve"> </w:t>
            </w:r>
            <w:proofErr w:type="spellStart"/>
            <w:r w:rsidR="00FB6853" w:rsidRPr="00335073">
              <w:rPr>
                <w:szCs w:val="24"/>
              </w:rPr>
              <w:t>Universität</w:t>
            </w:r>
            <w:proofErr w:type="spellEnd"/>
          </w:p>
        </w:tc>
      </w:tr>
      <w:tr w:rsidR="00FB6853" w:rsidRPr="00335073" w14:paraId="2C8E2C63" w14:textId="77777777">
        <w:trPr>
          <w:trHeight w:hRule="exact" w:val="454"/>
        </w:trPr>
        <w:tc>
          <w:tcPr>
            <w:tcW w:w="1916" w:type="dxa"/>
            <w:vAlign w:val="center"/>
          </w:tcPr>
          <w:p w14:paraId="7B33502D" w14:textId="77777777" w:rsidR="00FB6853" w:rsidRPr="00335073" w:rsidRDefault="00FB6853" w:rsidP="005D1E60">
            <w:pPr>
              <w:jc w:val="right"/>
              <w:rPr>
                <w:b/>
                <w:szCs w:val="24"/>
              </w:rPr>
            </w:pPr>
            <w:r w:rsidRPr="00335073">
              <w:rPr>
                <w:b/>
                <w:szCs w:val="24"/>
              </w:rPr>
              <w:t>Fransızca</w:t>
            </w:r>
          </w:p>
        </w:tc>
        <w:tc>
          <w:tcPr>
            <w:tcW w:w="5200" w:type="dxa"/>
            <w:vAlign w:val="center"/>
          </w:tcPr>
          <w:p w14:paraId="7A97CC86" w14:textId="1E9CF0DA" w:rsidR="00FB6853" w:rsidRPr="00335073" w:rsidRDefault="00367917" w:rsidP="00D21544">
            <w:pPr>
              <w:rPr>
                <w:szCs w:val="24"/>
              </w:rPr>
            </w:pPr>
            <w:proofErr w:type="spellStart"/>
            <w:r>
              <w:rPr>
                <w:szCs w:val="24"/>
              </w:rPr>
              <w:t>Universit</w:t>
            </w:r>
            <w:r w:rsidR="00D21544">
              <w:rPr>
                <w:szCs w:val="24"/>
              </w:rPr>
              <w:t>é</w:t>
            </w:r>
            <w:proofErr w:type="spellEnd"/>
            <w:r>
              <w:rPr>
                <w:szCs w:val="24"/>
              </w:rPr>
              <w:t xml:space="preserve"> </w:t>
            </w:r>
            <w:proofErr w:type="spellStart"/>
            <w:r>
              <w:rPr>
                <w:szCs w:val="24"/>
              </w:rPr>
              <w:t>d’</w:t>
            </w:r>
            <w:r w:rsidR="00BF2179" w:rsidRPr="00335073">
              <w:rPr>
                <w:szCs w:val="24"/>
              </w:rPr>
              <w:t>Ardahan</w:t>
            </w:r>
            <w:proofErr w:type="spellEnd"/>
          </w:p>
        </w:tc>
      </w:tr>
    </w:tbl>
    <w:p w14:paraId="6549A79B" w14:textId="77777777" w:rsidR="00FB6853" w:rsidRPr="00335073" w:rsidRDefault="00FB6853" w:rsidP="005D1E60">
      <w:pPr>
        <w:rPr>
          <w:szCs w:val="24"/>
        </w:rPr>
      </w:pPr>
    </w:p>
    <w:p w14:paraId="55AFD6C0" w14:textId="77777777" w:rsidR="00FB6853" w:rsidRPr="00335073" w:rsidRDefault="00FB6853" w:rsidP="005D1E60">
      <w:pPr>
        <w:rPr>
          <w:szCs w:val="24"/>
        </w:rPr>
      </w:pPr>
    </w:p>
    <w:p w14:paraId="55CE5DBD" w14:textId="77777777" w:rsidR="00FB6853" w:rsidRPr="00335073" w:rsidRDefault="00FB6853" w:rsidP="006D24BC">
      <w:pPr>
        <w:pStyle w:val="DKapakBal2"/>
        <w:jc w:val="left"/>
      </w:pPr>
      <w:bookmarkStart w:id="76" w:name="_Toc27467150"/>
      <w:r w:rsidRPr="00335073">
        <w:t>SOSYAL BİLİMLER ENSTİTÜSÜ</w:t>
      </w:r>
      <w:bookmarkEnd w:id="76"/>
    </w:p>
    <w:tbl>
      <w:tblPr>
        <w:tblW w:w="0" w:type="auto"/>
        <w:tblInd w:w="1134" w:type="dxa"/>
        <w:tblLook w:val="01E0" w:firstRow="1" w:lastRow="1" w:firstColumn="1" w:lastColumn="1" w:noHBand="0" w:noVBand="0"/>
      </w:tblPr>
      <w:tblGrid>
        <w:gridCol w:w="1889"/>
        <w:gridCol w:w="5227"/>
      </w:tblGrid>
      <w:tr w:rsidR="00335073" w:rsidRPr="00335073" w14:paraId="7A60A7F4" w14:textId="77777777">
        <w:trPr>
          <w:trHeight w:hRule="exact" w:val="454"/>
        </w:trPr>
        <w:tc>
          <w:tcPr>
            <w:tcW w:w="1889" w:type="dxa"/>
            <w:vAlign w:val="center"/>
          </w:tcPr>
          <w:p w14:paraId="68EEFB44" w14:textId="77777777" w:rsidR="00FB6853" w:rsidRPr="00335073" w:rsidRDefault="00FB6853" w:rsidP="005D1E60">
            <w:pPr>
              <w:jc w:val="right"/>
              <w:rPr>
                <w:b/>
                <w:szCs w:val="24"/>
              </w:rPr>
            </w:pPr>
            <w:r w:rsidRPr="00335073">
              <w:rPr>
                <w:b/>
                <w:szCs w:val="24"/>
              </w:rPr>
              <w:t>İngilizce</w:t>
            </w:r>
          </w:p>
        </w:tc>
        <w:tc>
          <w:tcPr>
            <w:tcW w:w="5227" w:type="dxa"/>
            <w:vAlign w:val="center"/>
          </w:tcPr>
          <w:p w14:paraId="332A5737" w14:textId="638C25D6" w:rsidR="00FB6853" w:rsidRPr="00335073" w:rsidRDefault="00D21544" w:rsidP="005D1E60">
            <w:pPr>
              <w:rPr>
                <w:szCs w:val="24"/>
              </w:rPr>
            </w:pPr>
            <w:proofErr w:type="spellStart"/>
            <w:r>
              <w:rPr>
                <w:szCs w:val="24"/>
              </w:rPr>
              <w:t>Institute</w:t>
            </w:r>
            <w:proofErr w:type="spellEnd"/>
            <w:r w:rsidR="00FB6853" w:rsidRPr="00335073">
              <w:rPr>
                <w:szCs w:val="24"/>
              </w:rPr>
              <w:t xml:space="preserve"> of </w:t>
            </w:r>
            <w:proofErr w:type="spellStart"/>
            <w:r w:rsidR="00FB6853" w:rsidRPr="00335073">
              <w:rPr>
                <w:szCs w:val="24"/>
              </w:rPr>
              <w:t>Social</w:t>
            </w:r>
            <w:proofErr w:type="spellEnd"/>
            <w:r w:rsidR="00FB6853" w:rsidRPr="00335073">
              <w:rPr>
                <w:szCs w:val="24"/>
              </w:rPr>
              <w:t xml:space="preserve"> </w:t>
            </w:r>
            <w:proofErr w:type="spellStart"/>
            <w:r w:rsidR="00FB6853" w:rsidRPr="00335073">
              <w:rPr>
                <w:szCs w:val="24"/>
              </w:rPr>
              <w:t>Sciences</w:t>
            </w:r>
            <w:proofErr w:type="spellEnd"/>
          </w:p>
        </w:tc>
      </w:tr>
      <w:tr w:rsidR="00335073" w:rsidRPr="00335073" w14:paraId="22A43C2C" w14:textId="77777777">
        <w:trPr>
          <w:trHeight w:hRule="exact" w:val="454"/>
        </w:trPr>
        <w:tc>
          <w:tcPr>
            <w:tcW w:w="1889" w:type="dxa"/>
            <w:vAlign w:val="center"/>
          </w:tcPr>
          <w:p w14:paraId="691826B6" w14:textId="77777777" w:rsidR="00FB6853" w:rsidRPr="00335073" w:rsidRDefault="00FB6853" w:rsidP="005D1E60">
            <w:pPr>
              <w:jc w:val="right"/>
              <w:rPr>
                <w:b/>
                <w:szCs w:val="24"/>
              </w:rPr>
            </w:pPr>
            <w:r w:rsidRPr="00335073">
              <w:rPr>
                <w:b/>
                <w:szCs w:val="24"/>
              </w:rPr>
              <w:t>Almanca</w:t>
            </w:r>
          </w:p>
        </w:tc>
        <w:tc>
          <w:tcPr>
            <w:tcW w:w="5227" w:type="dxa"/>
            <w:vAlign w:val="center"/>
          </w:tcPr>
          <w:p w14:paraId="5E9203AF" w14:textId="77777777" w:rsidR="00FB6853" w:rsidRPr="00335073" w:rsidRDefault="00FB6853" w:rsidP="005D1E60">
            <w:pPr>
              <w:rPr>
                <w:szCs w:val="24"/>
              </w:rPr>
            </w:pPr>
            <w:proofErr w:type="spellStart"/>
            <w:r w:rsidRPr="00335073">
              <w:rPr>
                <w:szCs w:val="24"/>
              </w:rPr>
              <w:t>Institut</w:t>
            </w:r>
            <w:proofErr w:type="spellEnd"/>
            <w:r w:rsidRPr="00335073">
              <w:rPr>
                <w:szCs w:val="24"/>
              </w:rPr>
              <w:t xml:space="preserve"> </w:t>
            </w:r>
            <w:proofErr w:type="spellStart"/>
            <w:r w:rsidRPr="00335073">
              <w:rPr>
                <w:szCs w:val="24"/>
              </w:rPr>
              <w:t>für</w:t>
            </w:r>
            <w:proofErr w:type="spellEnd"/>
            <w:r w:rsidRPr="00335073">
              <w:rPr>
                <w:szCs w:val="24"/>
              </w:rPr>
              <w:t xml:space="preserve"> </w:t>
            </w:r>
            <w:proofErr w:type="spellStart"/>
            <w:r w:rsidRPr="00335073">
              <w:rPr>
                <w:szCs w:val="24"/>
              </w:rPr>
              <w:t>Sozialwissenschaften</w:t>
            </w:r>
            <w:proofErr w:type="spellEnd"/>
          </w:p>
        </w:tc>
      </w:tr>
      <w:tr w:rsidR="00FB6853" w:rsidRPr="00335073" w14:paraId="3F891FBA" w14:textId="77777777">
        <w:trPr>
          <w:trHeight w:hRule="exact" w:val="454"/>
        </w:trPr>
        <w:tc>
          <w:tcPr>
            <w:tcW w:w="1889" w:type="dxa"/>
            <w:vAlign w:val="center"/>
          </w:tcPr>
          <w:p w14:paraId="11A53788" w14:textId="77777777" w:rsidR="00FB6853" w:rsidRPr="00335073" w:rsidRDefault="00FB6853" w:rsidP="005D1E60">
            <w:pPr>
              <w:jc w:val="right"/>
              <w:rPr>
                <w:b/>
                <w:szCs w:val="24"/>
              </w:rPr>
            </w:pPr>
            <w:r w:rsidRPr="00335073">
              <w:rPr>
                <w:b/>
                <w:szCs w:val="24"/>
              </w:rPr>
              <w:t>Fransızca</w:t>
            </w:r>
          </w:p>
        </w:tc>
        <w:tc>
          <w:tcPr>
            <w:tcW w:w="5227" w:type="dxa"/>
            <w:vAlign w:val="center"/>
          </w:tcPr>
          <w:p w14:paraId="0A502431" w14:textId="77777777" w:rsidR="00FB6853" w:rsidRPr="00335073" w:rsidRDefault="00FB6853" w:rsidP="005D1E60">
            <w:pPr>
              <w:rPr>
                <w:szCs w:val="24"/>
              </w:rPr>
            </w:pPr>
            <w:proofErr w:type="spellStart"/>
            <w:r w:rsidRPr="00335073">
              <w:rPr>
                <w:szCs w:val="24"/>
              </w:rPr>
              <w:t>Institut</w:t>
            </w:r>
            <w:proofErr w:type="spellEnd"/>
            <w:r w:rsidRPr="00335073">
              <w:rPr>
                <w:szCs w:val="24"/>
              </w:rPr>
              <w:t xml:space="preserve"> </w:t>
            </w:r>
            <w:proofErr w:type="spellStart"/>
            <w:r w:rsidRPr="00335073">
              <w:rPr>
                <w:szCs w:val="24"/>
              </w:rPr>
              <w:t>des</w:t>
            </w:r>
            <w:proofErr w:type="spellEnd"/>
            <w:r w:rsidRPr="00335073">
              <w:rPr>
                <w:szCs w:val="24"/>
              </w:rPr>
              <w:t xml:space="preserve"> </w:t>
            </w:r>
            <w:proofErr w:type="spellStart"/>
            <w:r w:rsidRPr="00335073">
              <w:rPr>
                <w:szCs w:val="24"/>
              </w:rPr>
              <w:t>Sciences</w:t>
            </w:r>
            <w:proofErr w:type="spellEnd"/>
            <w:r w:rsidRPr="00335073">
              <w:rPr>
                <w:szCs w:val="24"/>
              </w:rPr>
              <w:t xml:space="preserve"> </w:t>
            </w:r>
            <w:proofErr w:type="spellStart"/>
            <w:r w:rsidRPr="00335073">
              <w:rPr>
                <w:szCs w:val="24"/>
              </w:rPr>
              <w:t>Sociales</w:t>
            </w:r>
            <w:proofErr w:type="spellEnd"/>
          </w:p>
        </w:tc>
      </w:tr>
    </w:tbl>
    <w:p w14:paraId="0A92F7B1" w14:textId="77777777" w:rsidR="00FB6853" w:rsidRPr="00335073" w:rsidRDefault="00FB6853" w:rsidP="005D1E60">
      <w:pPr>
        <w:rPr>
          <w:szCs w:val="24"/>
        </w:rPr>
      </w:pPr>
    </w:p>
    <w:p w14:paraId="433501F7" w14:textId="77777777" w:rsidR="00FB6853" w:rsidRPr="00335073" w:rsidRDefault="00FB6853" w:rsidP="005D1E60">
      <w:pPr>
        <w:tabs>
          <w:tab w:val="num" w:pos="858"/>
        </w:tabs>
        <w:rPr>
          <w:szCs w:val="24"/>
        </w:rPr>
      </w:pPr>
    </w:p>
    <w:p w14:paraId="63993134" w14:textId="77777777" w:rsidR="00FB6853" w:rsidRPr="00335073" w:rsidRDefault="00FB6853" w:rsidP="006D24BC">
      <w:pPr>
        <w:pStyle w:val="DKapakBal2"/>
        <w:jc w:val="left"/>
      </w:pPr>
      <w:bookmarkStart w:id="77" w:name="_Toc27467151"/>
      <w:r w:rsidRPr="00335073">
        <w:t>YÜKSEK LİSANS TEZİ</w:t>
      </w:r>
      <w:bookmarkEnd w:id="77"/>
    </w:p>
    <w:tbl>
      <w:tblPr>
        <w:tblW w:w="0" w:type="auto"/>
        <w:tblInd w:w="1134" w:type="dxa"/>
        <w:tblLook w:val="01E0" w:firstRow="1" w:lastRow="1" w:firstColumn="1" w:lastColumn="1" w:noHBand="0" w:noVBand="0"/>
      </w:tblPr>
      <w:tblGrid>
        <w:gridCol w:w="1908"/>
        <w:gridCol w:w="5208"/>
      </w:tblGrid>
      <w:tr w:rsidR="00335073" w:rsidRPr="00335073" w14:paraId="0000471C" w14:textId="77777777">
        <w:trPr>
          <w:trHeight w:hRule="exact" w:val="454"/>
        </w:trPr>
        <w:tc>
          <w:tcPr>
            <w:tcW w:w="1908" w:type="dxa"/>
            <w:vAlign w:val="center"/>
          </w:tcPr>
          <w:p w14:paraId="070174E1" w14:textId="77777777" w:rsidR="00FB6853" w:rsidRPr="00335073" w:rsidRDefault="00FB6853" w:rsidP="005D1E60">
            <w:pPr>
              <w:jc w:val="right"/>
              <w:rPr>
                <w:b/>
                <w:szCs w:val="24"/>
              </w:rPr>
            </w:pPr>
            <w:r w:rsidRPr="00335073">
              <w:rPr>
                <w:b/>
                <w:szCs w:val="24"/>
              </w:rPr>
              <w:t>İngilizce</w:t>
            </w:r>
          </w:p>
        </w:tc>
        <w:tc>
          <w:tcPr>
            <w:tcW w:w="5208" w:type="dxa"/>
            <w:vAlign w:val="center"/>
          </w:tcPr>
          <w:p w14:paraId="5DED9F2C" w14:textId="77777777" w:rsidR="00FB6853" w:rsidRPr="00335073" w:rsidRDefault="00FB6853" w:rsidP="005D1E60">
            <w:pPr>
              <w:rPr>
                <w:szCs w:val="24"/>
              </w:rPr>
            </w:pPr>
            <w:proofErr w:type="spellStart"/>
            <w:r w:rsidRPr="00335073">
              <w:rPr>
                <w:szCs w:val="24"/>
              </w:rPr>
              <w:t>Master’s</w:t>
            </w:r>
            <w:proofErr w:type="spellEnd"/>
            <w:r w:rsidRPr="00335073">
              <w:rPr>
                <w:szCs w:val="24"/>
              </w:rPr>
              <w:t xml:space="preserve"> </w:t>
            </w:r>
            <w:proofErr w:type="spellStart"/>
            <w:r w:rsidRPr="00335073">
              <w:rPr>
                <w:szCs w:val="24"/>
              </w:rPr>
              <w:t>Thesis</w:t>
            </w:r>
            <w:proofErr w:type="spellEnd"/>
          </w:p>
        </w:tc>
      </w:tr>
      <w:tr w:rsidR="00335073" w:rsidRPr="00335073" w14:paraId="12189AFC" w14:textId="77777777">
        <w:trPr>
          <w:trHeight w:hRule="exact" w:val="454"/>
        </w:trPr>
        <w:tc>
          <w:tcPr>
            <w:tcW w:w="1908" w:type="dxa"/>
            <w:vAlign w:val="center"/>
          </w:tcPr>
          <w:p w14:paraId="25B4B4C5" w14:textId="77777777" w:rsidR="00FB6853" w:rsidRPr="00335073" w:rsidRDefault="00FB6853" w:rsidP="005D1E60">
            <w:pPr>
              <w:jc w:val="right"/>
              <w:rPr>
                <w:b/>
                <w:szCs w:val="24"/>
              </w:rPr>
            </w:pPr>
            <w:r w:rsidRPr="00335073">
              <w:rPr>
                <w:b/>
                <w:szCs w:val="24"/>
              </w:rPr>
              <w:t>Almanca</w:t>
            </w:r>
          </w:p>
        </w:tc>
        <w:tc>
          <w:tcPr>
            <w:tcW w:w="5208" w:type="dxa"/>
            <w:vAlign w:val="center"/>
          </w:tcPr>
          <w:p w14:paraId="2087BADE" w14:textId="77777777" w:rsidR="00FB6853" w:rsidRPr="00335073" w:rsidRDefault="00FB6853" w:rsidP="005D1E60">
            <w:pPr>
              <w:rPr>
                <w:szCs w:val="24"/>
              </w:rPr>
            </w:pPr>
            <w:proofErr w:type="spellStart"/>
            <w:r w:rsidRPr="00335073">
              <w:rPr>
                <w:szCs w:val="24"/>
              </w:rPr>
              <w:t>Magisterarbeit</w:t>
            </w:r>
            <w:proofErr w:type="spellEnd"/>
          </w:p>
        </w:tc>
      </w:tr>
      <w:tr w:rsidR="00FB6853" w:rsidRPr="00335073" w14:paraId="1B036BDA" w14:textId="77777777">
        <w:trPr>
          <w:trHeight w:hRule="exact" w:val="454"/>
        </w:trPr>
        <w:tc>
          <w:tcPr>
            <w:tcW w:w="1908" w:type="dxa"/>
            <w:vAlign w:val="center"/>
          </w:tcPr>
          <w:p w14:paraId="54FE8233" w14:textId="77777777" w:rsidR="00FB6853" w:rsidRPr="00335073" w:rsidRDefault="00FB6853" w:rsidP="005D1E60">
            <w:pPr>
              <w:jc w:val="right"/>
              <w:rPr>
                <w:b/>
                <w:szCs w:val="24"/>
              </w:rPr>
            </w:pPr>
            <w:r w:rsidRPr="00335073">
              <w:rPr>
                <w:b/>
                <w:szCs w:val="24"/>
              </w:rPr>
              <w:t>Fransızca</w:t>
            </w:r>
          </w:p>
        </w:tc>
        <w:tc>
          <w:tcPr>
            <w:tcW w:w="5208" w:type="dxa"/>
            <w:vAlign w:val="center"/>
          </w:tcPr>
          <w:p w14:paraId="42D5B166" w14:textId="77777777" w:rsidR="00FB6853" w:rsidRPr="00335073" w:rsidRDefault="00FB6853" w:rsidP="005D1E60">
            <w:pPr>
              <w:rPr>
                <w:szCs w:val="24"/>
              </w:rPr>
            </w:pPr>
            <w:proofErr w:type="spellStart"/>
            <w:r w:rsidRPr="00335073">
              <w:rPr>
                <w:szCs w:val="24"/>
              </w:rPr>
              <w:t>Thèse</w:t>
            </w:r>
            <w:proofErr w:type="spellEnd"/>
            <w:r w:rsidRPr="00335073">
              <w:rPr>
                <w:szCs w:val="24"/>
              </w:rPr>
              <w:t xml:space="preserve"> de </w:t>
            </w:r>
            <w:proofErr w:type="spellStart"/>
            <w:r w:rsidRPr="00335073">
              <w:rPr>
                <w:szCs w:val="24"/>
              </w:rPr>
              <w:t>Maîtrise</w:t>
            </w:r>
            <w:proofErr w:type="spellEnd"/>
          </w:p>
        </w:tc>
      </w:tr>
    </w:tbl>
    <w:p w14:paraId="6D4D3CD8" w14:textId="5AFEC2F2" w:rsidR="00FB6853" w:rsidRPr="00335073" w:rsidRDefault="00D21544" w:rsidP="005D1E60">
      <w:pPr>
        <w:tabs>
          <w:tab w:val="num" w:pos="858"/>
        </w:tabs>
        <w:rPr>
          <w:szCs w:val="24"/>
        </w:rPr>
      </w:pPr>
      <w:r>
        <w:rPr>
          <w:szCs w:val="24"/>
        </w:rPr>
        <w:tab/>
      </w:r>
    </w:p>
    <w:p w14:paraId="115D3D9A" w14:textId="77777777" w:rsidR="00FB6853" w:rsidRPr="00335073" w:rsidRDefault="00FB6853" w:rsidP="006D24BC">
      <w:pPr>
        <w:pStyle w:val="DKapakBal2"/>
        <w:jc w:val="left"/>
      </w:pPr>
      <w:bookmarkStart w:id="78" w:name="_Toc27467152"/>
      <w:r w:rsidRPr="00335073">
        <w:t>DOKTORA TEZİ</w:t>
      </w:r>
      <w:bookmarkEnd w:id="78"/>
    </w:p>
    <w:tbl>
      <w:tblPr>
        <w:tblW w:w="0" w:type="auto"/>
        <w:tblInd w:w="1134" w:type="dxa"/>
        <w:tblLook w:val="01E0" w:firstRow="1" w:lastRow="1" w:firstColumn="1" w:lastColumn="1" w:noHBand="0" w:noVBand="0"/>
      </w:tblPr>
      <w:tblGrid>
        <w:gridCol w:w="1887"/>
        <w:gridCol w:w="5229"/>
      </w:tblGrid>
      <w:tr w:rsidR="00335073" w:rsidRPr="00335073" w14:paraId="719263B6" w14:textId="77777777">
        <w:trPr>
          <w:trHeight w:hRule="exact" w:val="454"/>
        </w:trPr>
        <w:tc>
          <w:tcPr>
            <w:tcW w:w="1887" w:type="dxa"/>
            <w:vAlign w:val="center"/>
          </w:tcPr>
          <w:p w14:paraId="411104F4" w14:textId="77777777" w:rsidR="00FB6853" w:rsidRPr="00335073" w:rsidRDefault="00FB6853" w:rsidP="005D1E60">
            <w:pPr>
              <w:jc w:val="right"/>
              <w:rPr>
                <w:b/>
                <w:szCs w:val="24"/>
              </w:rPr>
            </w:pPr>
            <w:r w:rsidRPr="00335073">
              <w:rPr>
                <w:b/>
                <w:szCs w:val="24"/>
              </w:rPr>
              <w:t>İngilizce</w:t>
            </w:r>
          </w:p>
        </w:tc>
        <w:tc>
          <w:tcPr>
            <w:tcW w:w="5229" w:type="dxa"/>
            <w:vAlign w:val="center"/>
          </w:tcPr>
          <w:p w14:paraId="44F7CD79" w14:textId="77777777" w:rsidR="00FB6853" w:rsidRPr="00335073" w:rsidRDefault="00FB6853" w:rsidP="005D1E60">
            <w:pPr>
              <w:rPr>
                <w:szCs w:val="24"/>
              </w:rPr>
            </w:pPr>
            <w:proofErr w:type="spellStart"/>
            <w:r w:rsidRPr="00335073">
              <w:rPr>
                <w:szCs w:val="24"/>
              </w:rPr>
              <w:t>Ph</w:t>
            </w:r>
            <w:proofErr w:type="spellEnd"/>
            <w:r w:rsidRPr="00335073">
              <w:rPr>
                <w:szCs w:val="24"/>
              </w:rPr>
              <w:t xml:space="preserve">. D. </w:t>
            </w:r>
            <w:proofErr w:type="spellStart"/>
            <w:r w:rsidRPr="00335073">
              <w:rPr>
                <w:szCs w:val="24"/>
              </w:rPr>
              <w:t>Dissertation</w:t>
            </w:r>
            <w:proofErr w:type="spellEnd"/>
          </w:p>
        </w:tc>
      </w:tr>
      <w:tr w:rsidR="00335073" w:rsidRPr="00335073" w14:paraId="5D7B3518" w14:textId="77777777">
        <w:trPr>
          <w:trHeight w:hRule="exact" w:val="454"/>
        </w:trPr>
        <w:tc>
          <w:tcPr>
            <w:tcW w:w="1887" w:type="dxa"/>
            <w:vAlign w:val="center"/>
          </w:tcPr>
          <w:p w14:paraId="18082545" w14:textId="77777777" w:rsidR="00FB6853" w:rsidRPr="00335073" w:rsidRDefault="00FB6853" w:rsidP="005D1E60">
            <w:pPr>
              <w:jc w:val="right"/>
              <w:rPr>
                <w:b/>
                <w:szCs w:val="24"/>
              </w:rPr>
            </w:pPr>
            <w:r w:rsidRPr="00335073">
              <w:rPr>
                <w:b/>
                <w:szCs w:val="24"/>
              </w:rPr>
              <w:t>Almanca</w:t>
            </w:r>
          </w:p>
        </w:tc>
        <w:tc>
          <w:tcPr>
            <w:tcW w:w="5229" w:type="dxa"/>
            <w:vAlign w:val="center"/>
          </w:tcPr>
          <w:p w14:paraId="0B8A8E21" w14:textId="77777777" w:rsidR="00FB6853" w:rsidRPr="00335073" w:rsidRDefault="00FB6853" w:rsidP="005D1E60">
            <w:pPr>
              <w:rPr>
                <w:szCs w:val="24"/>
              </w:rPr>
            </w:pPr>
            <w:proofErr w:type="spellStart"/>
            <w:r w:rsidRPr="00335073">
              <w:rPr>
                <w:szCs w:val="24"/>
              </w:rPr>
              <w:t>Inauguraldissertation</w:t>
            </w:r>
            <w:proofErr w:type="spellEnd"/>
          </w:p>
        </w:tc>
      </w:tr>
      <w:tr w:rsidR="00FB6853" w:rsidRPr="00335073" w14:paraId="6EC8BBB0" w14:textId="77777777">
        <w:trPr>
          <w:trHeight w:hRule="exact" w:val="454"/>
        </w:trPr>
        <w:tc>
          <w:tcPr>
            <w:tcW w:w="1887" w:type="dxa"/>
            <w:vAlign w:val="center"/>
          </w:tcPr>
          <w:p w14:paraId="5AB0C0E5" w14:textId="77777777" w:rsidR="00FB6853" w:rsidRPr="00335073" w:rsidRDefault="00FB6853" w:rsidP="005D1E60">
            <w:pPr>
              <w:jc w:val="right"/>
              <w:rPr>
                <w:b/>
                <w:szCs w:val="24"/>
              </w:rPr>
            </w:pPr>
            <w:r w:rsidRPr="00335073">
              <w:rPr>
                <w:b/>
                <w:szCs w:val="24"/>
              </w:rPr>
              <w:t>Fransızca</w:t>
            </w:r>
          </w:p>
        </w:tc>
        <w:tc>
          <w:tcPr>
            <w:tcW w:w="5229" w:type="dxa"/>
            <w:vAlign w:val="center"/>
          </w:tcPr>
          <w:p w14:paraId="49E4EF9A" w14:textId="77777777" w:rsidR="00FB6853" w:rsidRPr="00335073" w:rsidRDefault="00FB6853" w:rsidP="005D1E60">
            <w:pPr>
              <w:rPr>
                <w:szCs w:val="24"/>
              </w:rPr>
            </w:pPr>
            <w:proofErr w:type="spellStart"/>
            <w:r w:rsidRPr="00335073">
              <w:rPr>
                <w:szCs w:val="24"/>
              </w:rPr>
              <w:t>Thèse</w:t>
            </w:r>
            <w:proofErr w:type="spellEnd"/>
            <w:r w:rsidRPr="00335073">
              <w:rPr>
                <w:szCs w:val="24"/>
              </w:rPr>
              <w:t xml:space="preserve"> de </w:t>
            </w:r>
            <w:proofErr w:type="spellStart"/>
            <w:r w:rsidRPr="00335073">
              <w:rPr>
                <w:szCs w:val="24"/>
              </w:rPr>
              <w:t>Doctorat</w:t>
            </w:r>
            <w:proofErr w:type="spellEnd"/>
          </w:p>
        </w:tc>
      </w:tr>
    </w:tbl>
    <w:p w14:paraId="25D5397D" w14:textId="63C9BFF5" w:rsidR="00FB6853" w:rsidRPr="00335073" w:rsidRDefault="00FB6853" w:rsidP="00540500">
      <w:pPr>
        <w:tabs>
          <w:tab w:val="left" w:pos="5498"/>
        </w:tabs>
        <w:rPr>
          <w:b/>
          <w:szCs w:val="24"/>
        </w:rPr>
      </w:pPr>
    </w:p>
    <w:sectPr w:rsidR="00FB6853" w:rsidRPr="00335073" w:rsidSect="00876FDC">
      <w:pgSz w:w="11906" w:h="16838" w:code="9"/>
      <w:pgMar w:top="1701" w:right="1133" w:bottom="1701" w:left="226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C71C" w14:textId="77777777" w:rsidR="001F73D1" w:rsidRDefault="001F73D1" w:rsidP="00B65E0B">
      <w:pPr>
        <w:spacing w:line="240" w:lineRule="auto"/>
      </w:pPr>
      <w:r>
        <w:separator/>
      </w:r>
    </w:p>
  </w:endnote>
  <w:endnote w:type="continuationSeparator" w:id="0">
    <w:p w14:paraId="1F3AC80B" w14:textId="77777777" w:rsidR="001F73D1" w:rsidRDefault="001F73D1" w:rsidP="00B6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TE1BF3978t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291C" w14:textId="77777777" w:rsidR="001F73D1" w:rsidRDefault="001F73D1" w:rsidP="00B65E0B">
      <w:pPr>
        <w:spacing w:line="240" w:lineRule="auto"/>
      </w:pPr>
      <w:r>
        <w:separator/>
      </w:r>
    </w:p>
  </w:footnote>
  <w:footnote w:type="continuationSeparator" w:id="0">
    <w:p w14:paraId="205F29EE" w14:textId="77777777" w:rsidR="001F73D1" w:rsidRDefault="001F73D1" w:rsidP="00B65E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CFC" w14:textId="77777777" w:rsidR="00D21544" w:rsidRDefault="00D21544" w:rsidP="002D2B79">
    <w:pPr>
      <w:pStyle w:val="BalonMetni"/>
      <w:framePr w:wrap="none" w:vAnchor="text" w:hAnchor="margin" w:xAlign="right" w:y="1"/>
      <w:rPr>
        <w:rStyle w:val="SonNotMetniChar"/>
      </w:rPr>
    </w:pPr>
    <w:r>
      <w:rPr>
        <w:rStyle w:val="SonNotMetniChar"/>
      </w:rPr>
      <w:fldChar w:fldCharType="begin"/>
    </w:r>
    <w:r>
      <w:rPr>
        <w:rStyle w:val="SonNotMetniChar"/>
      </w:rPr>
      <w:instrText xml:space="preserve">PAGE  </w:instrText>
    </w:r>
    <w:r>
      <w:rPr>
        <w:rStyle w:val="SonNotMetniChar"/>
      </w:rPr>
      <w:fldChar w:fldCharType="end"/>
    </w:r>
  </w:p>
  <w:p w14:paraId="5633587E" w14:textId="77777777" w:rsidR="00D21544" w:rsidRDefault="00D21544" w:rsidP="002D2B79">
    <w:pPr>
      <w:pStyle w:val="BalonMetn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47607"/>
      <w:docPartObj>
        <w:docPartGallery w:val="Page Numbers (Top of Page)"/>
        <w:docPartUnique/>
      </w:docPartObj>
    </w:sdtPr>
    <w:sdtEndPr/>
    <w:sdtContent>
      <w:p w14:paraId="20DA1C62" w14:textId="3B58BBA9" w:rsidR="002C5718" w:rsidRDefault="002C5718">
        <w:pPr>
          <w:pStyle w:val="stBilgi"/>
          <w:jc w:val="right"/>
        </w:pPr>
        <w:r>
          <w:fldChar w:fldCharType="begin"/>
        </w:r>
        <w:r>
          <w:instrText>PAGE   \* MERGEFORMAT</w:instrText>
        </w:r>
        <w:r>
          <w:fldChar w:fldCharType="separate"/>
        </w:r>
        <w:r>
          <w:t>2</w:t>
        </w:r>
        <w:r>
          <w:fldChar w:fldCharType="end"/>
        </w:r>
      </w:p>
    </w:sdtContent>
  </w:sdt>
  <w:p w14:paraId="44BF6985" w14:textId="77777777" w:rsidR="00D21544" w:rsidRDefault="00D21544">
    <w:pPr>
      <w:pStyle w:val="BalonMetn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2E55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8A6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065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67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1083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8E1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6D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4812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21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80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A0539"/>
    <w:multiLevelType w:val="hybridMultilevel"/>
    <w:tmpl w:val="D4B0DBD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086A702C"/>
    <w:multiLevelType w:val="hybridMultilevel"/>
    <w:tmpl w:val="47DA05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86C5A9F"/>
    <w:multiLevelType w:val="hybridMultilevel"/>
    <w:tmpl w:val="B748BB9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9D72C9A"/>
    <w:multiLevelType w:val="hybridMultilevel"/>
    <w:tmpl w:val="F762F3C2"/>
    <w:lvl w:ilvl="0" w:tplc="6E2E3ACC">
      <w:numFmt w:val="bullet"/>
      <w:lvlText w:val=""/>
      <w:lvlJc w:val="left"/>
      <w:pPr>
        <w:tabs>
          <w:tab w:val="num" w:pos="1215"/>
        </w:tabs>
        <w:ind w:left="1215" w:hanging="855"/>
      </w:pPr>
      <w:rPr>
        <w:rFonts w:ascii="Wingdings" w:eastAsia="Times New Roman" w:hAnsi="Wingdings" w:cs="Arial"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002CE"/>
    <w:multiLevelType w:val="hybridMultilevel"/>
    <w:tmpl w:val="AAA64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DCD6E97"/>
    <w:multiLevelType w:val="multilevel"/>
    <w:tmpl w:val="E49839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1728EB"/>
    <w:multiLevelType w:val="hybridMultilevel"/>
    <w:tmpl w:val="E94A6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2F08F9"/>
    <w:multiLevelType w:val="multilevel"/>
    <w:tmpl w:val="C79E8804"/>
    <w:lvl w:ilvl="0">
      <w:start w:val="1"/>
      <w:numFmt w:val="decimal"/>
      <w:lvlText w:val="%1."/>
      <w:lvlJc w:val="left"/>
      <w:pPr>
        <w:ind w:left="4330" w:hanging="360"/>
      </w:pPr>
      <w:rPr>
        <w:rFonts w:hint="default"/>
      </w:rPr>
    </w:lvl>
    <w:lvl w:ilvl="1">
      <w:start w:val="1"/>
      <w:numFmt w:val="decimal"/>
      <w:isLgl/>
      <w:lvlText w:val="%1.%2."/>
      <w:lvlJc w:val="left"/>
      <w:pPr>
        <w:ind w:left="1080" w:hanging="720"/>
      </w:pPr>
      <w:rPr>
        <w:rFonts w:hint="default"/>
        <w:b/>
        <w:i w:val="0"/>
        <w:i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15:restartNumberingAfterBreak="0">
    <w:nsid w:val="246A3FF7"/>
    <w:multiLevelType w:val="hybridMultilevel"/>
    <w:tmpl w:val="852692A2"/>
    <w:lvl w:ilvl="0" w:tplc="5E4A9A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830661D"/>
    <w:multiLevelType w:val="multilevel"/>
    <w:tmpl w:val="BCD6DA6A"/>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A5191C"/>
    <w:multiLevelType w:val="hybridMultilevel"/>
    <w:tmpl w:val="F77601A8"/>
    <w:lvl w:ilvl="0" w:tplc="EA5C835C">
      <w:start w:val="1"/>
      <w:numFmt w:val="decimal"/>
      <w:pStyle w:val="Ynerge2"/>
      <w:lvlText w:val="(%1)"/>
      <w:lvlJc w:val="left"/>
      <w:pPr>
        <w:ind w:left="1773" w:hanging="360"/>
      </w:pPr>
      <w:rPr>
        <w:rFonts w:hint="default"/>
      </w:rPr>
    </w:lvl>
    <w:lvl w:ilvl="1" w:tplc="04090019" w:tentative="1">
      <w:start w:val="1"/>
      <w:numFmt w:val="lowerLetter"/>
      <w:lvlText w:val="%2."/>
      <w:lvlJc w:val="left"/>
      <w:pPr>
        <w:ind w:left="2493" w:hanging="360"/>
      </w:pPr>
    </w:lvl>
    <w:lvl w:ilvl="2" w:tplc="0409001B" w:tentative="1">
      <w:start w:val="1"/>
      <w:numFmt w:val="lowerRoman"/>
      <w:lvlText w:val="%3."/>
      <w:lvlJc w:val="right"/>
      <w:pPr>
        <w:ind w:left="3213" w:hanging="180"/>
      </w:pPr>
    </w:lvl>
    <w:lvl w:ilvl="3" w:tplc="0409000F" w:tentative="1">
      <w:start w:val="1"/>
      <w:numFmt w:val="decimal"/>
      <w:lvlText w:val="%4."/>
      <w:lvlJc w:val="left"/>
      <w:pPr>
        <w:ind w:left="3933" w:hanging="360"/>
      </w:pPr>
    </w:lvl>
    <w:lvl w:ilvl="4" w:tplc="04090019" w:tentative="1">
      <w:start w:val="1"/>
      <w:numFmt w:val="lowerLetter"/>
      <w:lvlText w:val="%5."/>
      <w:lvlJc w:val="left"/>
      <w:pPr>
        <w:ind w:left="4653" w:hanging="360"/>
      </w:pPr>
    </w:lvl>
    <w:lvl w:ilvl="5" w:tplc="0409001B" w:tentative="1">
      <w:start w:val="1"/>
      <w:numFmt w:val="lowerRoman"/>
      <w:lvlText w:val="%6."/>
      <w:lvlJc w:val="right"/>
      <w:pPr>
        <w:ind w:left="5373" w:hanging="180"/>
      </w:pPr>
    </w:lvl>
    <w:lvl w:ilvl="6" w:tplc="0409000F" w:tentative="1">
      <w:start w:val="1"/>
      <w:numFmt w:val="decimal"/>
      <w:lvlText w:val="%7."/>
      <w:lvlJc w:val="left"/>
      <w:pPr>
        <w:ind w:left="6093" w:hanging="360"/>
      </w:pPr>
    </w:lvl>
    <w:lvl w:ilvl="7" w:tplc="04090019" w:tentative="1">
      <w:start w:val="1"/>
      <w:numFmt w:val="lowerLetter"/>
      <w:lvlText w:val="%8."/>
      <w:lvlJc w:val="left"/>
      <w:pPr>
        <w:ind w:left="6813" w:hanging="360"/>
      </w:pPr>
    </w:lvl>
    <w:lvl w:ilvl="8" w:tplc="0409001B" w:tentative="1">
      <w:start w:val="1"/>
      <w:numFmt w:val="lowerRoman"/>
      <w:lvlText w:val="%9."/>
      <w:lvlJc w:val="right"/>
      <w:pPr>
        <w:ind w:left="7533" w:hanging="180"/>
      </w:pPr>
    </w:lvl>
  </w:abstractNum>
  <w:abstractNum w:abstractNumId="21" w15:restartNumberingAfterBreak="0">
    <w:nsid w:val="2E11086A"/>
    <w:multiLevelType w:val="hybridMultilevel"/>
    <w:tmpl w:val="F65CF01A"/>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22" w15:restartNumberingAfterBreak="0">
    <w:nsid w:val="348F1314"/>
    <w:multiLevelType w:val="hybridMultilevel"/>
    <w:tmpl w:val="6B9A9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77B1AF0"/>
    <w:multiLevelType w:val="hybridMultilevel"/>
    <w:tmpl w:val="3C4450C2"/>
    <w:lvl w:ilvl="0" w:tplc="041F0003">
      <w:start w:val="1"/>
      <w:numFmt w:val="bullet"/>
      <w:lvlText w:val="o"/>
      <w:lvlJc w:val="left"/>
      <w:pPr>
        <w:ind w:left="1287" w:hanging="360"/>
      </w:pPr>
      <w:rPr>
        <w:rFonts w:ascii="Courier New" w:hAnsi="Courier New" w:cs="Courier New"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4" w15:restartNumberingAfterBreak="0">
    <w:nsid w:val="43527513"/>
    <w:multiLevelType w:val="hybridMultilevel"/>
    <w:tmpl w:val="500C3A68"/>
    <w:lvl w:ilvl="0" w:tplc="1F0C63F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C436428"/>
    <w:multiLevelType w:val="hybridMultilevel"/>
    <w:tmpl w:val="0D746AA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71DEC"/>
    <w:multiLevelType w:val="hybridMultilevel"/>
    <w:tmpl w:val="427C0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CB3372"/>
    <w:multiLevelType w:val="hybridMultilevel"/>
    <w:tmpl w:val="E26030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04F7562"/>
    <w:multiLevelType w:val="multilevel"/>
    <w:tmpl w:val="139C8A3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6B231F"/>
    <w:multiLevelType w:val="multilevel"/>
    <w:tmpl w:val="7144CE02"/>
    <w:lvl w:ilvl="0">
      <w:start w:val="2"/>
      <w:numFmt w:val="decimal"/>
      <w:lvlText w:val="%1."/>
      <w:lvlJc w:val="left"/>
      <w:pPr>
        <w:ind w:left="720" w:hanging="360"/>
      </w:pPr>
      <w:rPr>
        <w:rFonts w:hint="default"/>
      </w:rPr>
    </w:lvl>
    <w:lvl w:ilvl="1">
      <w:start w:val="100"/>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B184A7E"/>
    <w:multiLevelType w:val="hybridMultilevel"/>
    <w:tmpl w:val="BA2A4DBA"/>
    <w:lvl w:ilvl="0" w:tplc="4CA26A1C">
      <w:start w:val="1"/>
      <w:numFmt w:val="bullet"/>
      <w:pStyle w:val="GiriListe"/>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7F00DE"/>
    <w:multiLevelType w:val="multilevel"/>
    <w:tmpl w:val="D62869DE"/>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1D73"/>
    <w:multiLevelType w:val="hybridMultilevel"/>
    <w:tmpl w:val="E0CA3B9C"/>
    <w:lvl w:ilvl="0" w:tplc="E3DAE2A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27"/>
  </w:num>
  <w:num w:numId="3">
    <w:abstractNumId w:val="18"/>
  </w:num>
  <w:num w:numId="4">
    <w:abstractNumId w:val="22"/>
  </w:num>
  <w:num w:numId="5">
    <w:abstractNumId w:val="32"/>
  </w:num>
  <w:num w:numId="6">
    <w:abstractNumId w:val="17"/>
  </w:num>
  <w:num w:numId="7">
    <w:abstractNumId w:val="28"/>
  </w:num>
  <w:num w:numId="8">
    <w:abstractNumId w:val="16"/>
  </w:num>
  <w:num w:numId="9">
    <w:abstractNumId w:val="15"/>
  </w:num>
  <w:num w:numId="10">
    <w:abstractNumId w:val="25"/>
  </w:num>
  <w:num w:numId="11">
    <w:abstractNumId w:val="10"/>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0"/>
  </w:num>
  <w:num w:numId="24">
    <w:abstractNumId w:val="12"/>
  </w:num>
  <w:num w:numId="25">
    <w:abstractNumId w:val="31"/>
  </w:num>
  <w:num w:numId="26">
    <w:abstractNumId w:val="2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19"/>
    <w:lvlOverride w:ilvl="0">
      <w:startOverride w:val="3"/>
    </w:lvlOverride>
    <w:lvlOverride w:ilvl="1">
      <w:startOverride w:val="1"/>
    </w:lvlOverride>
  </w:num>
  <w:num w:numId="32">
    <w:abstractNumId w:val="11"/>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ahan Te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643"/>
    <w:rsid w:val="00000522"/>
    <w:rsid w:val="0000225F"/>
    <w:rsid w:val="00003A02"/>
    <w:rsid w:val="0000552A"/>
    <w:rsid w:val="00006C78"/>
    <w:rsid w:val="00016873"/>
    <w:rsid w:val="0001733B"/>
    <w:rsid w:val="00021E46"/>
    <w:rsid w:val="00027081"/>
    <w:rsid w:val="00027386"/>
    <w:rsid w:val="00027D1F"/>
    <w:rsid w:val="00035B53"/>
    <w:rsid w:val="00037167"/>
    <w:rsid w:val="00040632"/>
    <w:rsid w:val="00052473"/>
    <w:rsid w:val="00052920"/>
    <w:rsid w:val="00055AB7"/>
    <w:rsid w:val="00060454"/>
    <w:rsid w:val="000619B8"/>
    <w:rsid w:val="0006262C"/>
    <w:rsid w:val="00063151"/>
    <w:rsid w:val="00080A0D"/>
    <w:rsid w:val="00080CC5"/>
    <w:rsid w:val="00086393"/>
    <w:rsid w:val="00091F58"/>
    <w:rsid w:val="000944B5"/>
    <w:rsid w:val="000977ED"/>
    <w:rsid w:val="000B362E"/>
    <w:rsid w:val="000B4701"/>
    <w:rsid w:val="000B532D"/>
    <w:rsid w:val="000B73F2"/>
    <w:rsid w:val="000C5343"/>
    <w:rsid w:val="000D183F"/>
    <w:rsid w:val="000D6EE3"/>
    <w:rsid w:val="000D7309"/>
    <w:rsid w:val="000E5358"/>
    <w:rsid w:val="000E5EBB"/>
    <w:rsid w:val="000F4C09"/>
    <w:rsid w:val="000F71FB"/>
    <w:rsid w:val="0010167D"/>
    <w:rsid w:val="00103670"/>
    <w:rsid w:val="001108CA"/>
    <w:rsid w:val="00113731"/>
    <w:rsid w:val="00123B15"/>
    <w:rsid w:val="00125A79"/>
    <w:rsid w:val="00125DE7"/>
    <w:rsid w:val="001352E7"/>
    <w:rsid w:val="00144462"/>
    <w:rsid w:val="00145C8E"/>
    <w:rsid w:val="00156740"/>
    <w:rsid w:val="00157829"/>
    <w:rsid w:val="00174B08"/>
    <w:rsid w:val="00185910"/>
    <w:rsid w:val="00186772"/>
    <w:rsid w:val="00191C1E"/>
    <w:rsid w:val="001A24F7"/>
    <w:rsid w:val="001A7BE3"/>
    <w:rsid w:val="001B268D"/>
    <w:rsid w:val="001B2C46"/>
    <w:rsid w:val="001B4294"/>
    <w:rsid w:val="001C320A"/>
    <w:rsid w:val="001C70AF"/>
    <w:rsid w:val="001D210D"/>
    <w:rsid w:val="001D3124"/>
    <w:rsid w:val="001D3EA6"/>
    <w:rsid w:val="001D6F02"/>
    <w:rsid w:val="001D775D"/>
    <w:rsid w:val="001E562C"/>
    <w:rsid w:val="001E5A57"/>
    <w:rsid w:val="001E7465"/>
    <w:rsid w:val="001F4443"/>
    <w:rsid w:val="001F73D1"/>
    <w:rsid w:val="00201F7A"/>
    <w:rsid w:val="00206234"/>
    <w:rsid w:val="00237048"/>
    <w:rsid w:val="0024402E"/>
    <w:rsid w:val="00264FFA"/>
    <w:rsid w:val="00271ACC"/>
    <w:rsid w:val="002739F5"/>
    <w:rsid w:val="00274B01"/>
    <w:rsid w:val="0027561D"/>
    <w:rsid w:val="00280453"/>
    <w:rsid w:val="002833C6"/>
    <w:rsid w:val="00285482"/>
    <w:rsid w:val="00296633"/>
    <w:rsid w:val="00297EE6"/>
    <w:rsid w:val="002A47E2"/>
    <w:rsid w:val="002B3CE6"/>
    <w:rsid w:val="002C5718"/>
    <w:rsid w:val="002C67B7"/>
    <w:rsid w:val="002D2B79"/>
    <w:rsid w:val="002D5CA0"/>
    <w:rsid w:val="002D640B"/>
    <w:rsid w:val="002D7164"/>
    <w:rsid w:val="002E25FF"/>
    <w:rsid w:val="002E3D57"/>
    <w:rsid w:val="002F3C15"/>
    <w:rsid w:val="00303C1D"/>
    <w:rsid w:val="0030593F"/>
    <w:rsid w:val="00306930"/>
    <w:rsid w:val="00315040"/>
    <w:rsid w:val="00321979"/>
    <w:rsid w:val="00330611"/>
    <w:rsid w:val="00330B76"/>
    <w:rsid w:val="00332F74"/>
    <w:rsid w:val="00333200"/>
    <w:rsid w:val="00335073"/>
    <w:rsid w:val="00336F81"/>
    <w:rsid w:val="00344962"/>
    <w:rsid w:val="00345508"/>
    <w:rsid w:val="00352F2F"/>
    <w:rsid w:val="00356D1D"/>
    <w:rsid w:val="00361FA8"/>
    <w:rsid w:val="00362BDF"/>
    <w:rsid w:val="00364391"/>
    <w:rsid w:val="0036645B"/>
    <w:rsid w:val="00367917"/>
    <w:rsid w:val="00372FD3"/>
    <w:rsid w:val="00374783"/>
    <w:rsid w:val="00375302"/>
    <w:rsid w:val="00375829"/>
    <w:rsid w:val="003776EB"/>
    <w:rsid w:val="00381396"/>
    <w:rsid w:val="003834A8"/>
    <w:rsid w:val="00383C86"/>
    <w:rsid w:val="003845B4"/>
    <w:rsid w:val="00385643"/>
    <w:rsid w:val="00386779"/>
    <w:rsid w:val="00386BD7"/>
    <w:rsid w:val="00387C36"/>
    <w:rsid w:val="00390374"/>
    <w:rsid w:val="00394F74"/>
    <w:rsid w:val="00396488"/>
    <w:rsid w:val="003967D0"/>
    <w:rsid w:val="003A0BB7"/>
    <w:rsid w:val="003D0CD3"/>
    <w:rsid w:val="003D3A59"/>
    <w:rsid w:val="003D4B6F"/>
    <w:rsid w:val="003E5DE0"/>
    <w:rsid w:val="003E5DF3"/>
    <w:rsid w:val="003F1B25"/>
    <w:rsid w:val="003F48CC"/>
    <w:rsid w:val="003F4D92"/>
    <w:rsid w:val="004126B3"/>
    <w:rsid w:val="004153F5"/>
    <w:rsid w:val="004207F2"/>
    <w:rsid w:val="00423FBB"/>
    <w:rsid w:val="00437074"/>
    <w:rsid w:val="004406AB"/>
    <w:rsid w:val="004462F8"/>
    <w:rsid w:val="00451155"/>
    <w:rsid w:val="00455220"/>
    <w:rsid w:val="00462654"/>
    <w:rsid w:val="0046582A"/>
    <w:rsid w:val="0047375C"/>
    <w:rsid w:val="004757BF"/>
    <w:rsid w:val="004855D6"/>
    <w:rsid w:val="00486E01"/>
    <w:rsid w:val="0049012D"/>
    <w:rsid w:val="004914F7"/>
    <w:rsid w:val="004966C0"/>
    <w:rsid w:val="004977E5"/>
    <w:rsid w:val="004A2562"/>
    <w:rsid w:val="004B3633"/>
    <w:rsid w:val="004B47B8"/>
    <w:rsid w:val="004B5C3B"/>
    <w:rsid w:val="004B7777"/>
    <w:rsid w:val="004C0DED"/>
    <w:rsid w:val="004C432F"/>
    <w:rsid w:val="004E0350"/>
    <w:rsid w:val="004E0844"/>
    <w:rsid w:val="004E49EB"/>
    <w:rsid w:val="004F026B"/>
    <w:rsid w:val="004F77BE"/>
    <w:rsid w:val="004F780E"/>
    <w:rsid w:val="00513FAA"/>
    <w:rsid w:val="0051632A"/>
    <w:rsid w:val="005166EF"/>
    <w:rsid w:val="005242AF"/>
    <w:rsid w:val="00533827"/>
    <w:rsid w:val="00534D17"/>
    <w:rsid w:val="00537EFF"/>
    <w:rsid w:val="00540500"/>
    <w:rsid w:val="00541EB6"/>
    <w:rsid w:val="0054712C"/>
    <w:rsid w:val="0055094C"/>
    <w:rsid w:val="00557E4E"/>
    <w:rsid w:val="005647CB"/>
    <w:rsid w:val="005679FC"/>
    <w:rsid w:val="00570AC6"/>
    <w:rsid w:val="00580345"/>
    <w:rsid w:val="005825A3"/>
    <w:rsid w:val="00584C53"/>
    <w:rsid w:val="00586036"/>
    <w:rsid w:val="00590854"/>
    <w:rsid w:val="00593B9E"/>
    <w:rsid w:val="005A2050"/>
    <w:rsid w:val="005B0A44"/>
    <w:rsid w:val="005C1F1D"/>
    <w:rsid w:val="005D0958"/>
    <w:rsid w:val="005D1E60"/>
    <w:rsid w:val="005E23D1"/>
    <w:rsid w:val="005E7B45"/>
    <w:rsid w:val="005F1FA1"/>
    <w:rsid w:val="005F51D4"/>
    <w:rsid w:val="005F6890"/>
    <w:rsid w:val="006013CA"/>
    <w:rsid w:val="00601FE2"/>
    <w:rsid w:val="00606BCF"/>
    <w:rsid w:val="006072EE"/>
    <w:rsid w:val="00611220"/>
    <w:rsid w:val="00611A34"/>
    <w:rsid w:val="006143F5"/>
    <w:rsid w:val="00617AF0"/>
    <w:rsid w:val="006209BD"/>
    <w:rsid w:val="00624521"/>
    <w:rsid w:val="006303A1"/>
    <w:rsid w:val="006327CF"/>
    <w:rsid w:val="00640D19"/>
    <w:rsid w:val="00641CA2"/>
    <w:rsid w:val="00645DDE"/>
    <w:rsid w:val="006561D8"/>
    <w:rsid w:val="00656DBB"/>
    <w:rsid w:val="00662A0E"/>
    <w:rsid w:val="00674B45"/>
    <w:rsid w:val="0068179A"/>
    <w:rsid w:val="00681878"/>
    <w:rsid w:val="006819B8"/>
    <w:rsid w:val="0068271E"/>
    <w:rsid w:val="00682F91"/>
    <w:rsid w:val="006A12D0"/>
    <w:rsid w:val="006C212E"/>
    <w:rsid w:val="006C6A84"/>
    <w:rsid w:val="006D231D"/>
    <w:rsid w:val="006D24BC"/>
    <w:rsid w:val="006E6BA0"/>
    <w:rsid w:val="006F7C3F"/>
    <w:rsid w:val="0070406D"/>
    <w:rsid w:val="00704DEB"/>
    <w:rsid w:val="00717782"/>
    <w:rsid w:val="00717832"/>
    <w:rsid w:val="00732C2F"/>
    <w:rsid w:val="00735C95"/>
    <w:rsid w:val="00751EDC"/>
    <w:rsid w:val="00754ADA"/>
    <w:rsid w:val="00755E09"/>
    <w:rsid w:val="00755FC4"/>
    <w:rsid w:val="00763782"/>
    <w:rsid w:val="00764F66"/>
    <w:rsid w:val="00766402"/>
    <w:rsid w:val="007708DA"/>
    <w:rsid w:val="00771EE6"/>
    <w:rsid w:val="00772D0F"/>
    <w:rsid w:val="00774286"/>
    <w:rsid w:val="00781037"/>
    <w:rsid w:val="00783AF4"/>
    <w:rsid w:val="00784250"/>
    <w:rsid w:val="00784300"/>
    <w:rsid w:val="007906CF"/>
    <w:rsid w:val="00793F2B"/>
    <w:rsid w:val="007A1150"/>
    <w:rsid w:val="007A2FA6"/>
    <w:rsid w:val="007A68F6"/>
    <w:rsid w:val="007B0EE2"/>
    <w:rsid w:val="007B1165"/>
    <w:rsid w:val="007C0517"/>
    <w:rsid w:val="007C55FB"/>
    <w:rsid w:val="007D04B5"/>
    <w:rsid w:val="007D25CF"/>
    <w:rsid w:val="007D6EC5"/>
    <w:rsid w:val="007E5368"/>
    <w:rsid w:val="0080393C"/>
    <w:rsid w:val="0080485F"/>
    <w:rsid w:val="008049B4"/>
    <w:rsid w:val="00812866"/>
    <w:rsid w:val="00813CE9"/>
    <w:rsid w:val="00813E5C"/>
    <w:rsid w:val="00814989"/>
    <w:rsid w:val="00821B5E"/>
    <w:rsid w:val="008235E4"/>
    <w:rsid w:val="00823B22"/>
    <w:rsid w:val="00826708"/>
    <w:rsid w:val="00834CCE"/>
    <w:rsid w:val="00840910"/>
    <w:rsid w:val="00843452"/>
    <w:rsid w:val="00847805"/>
    <w:rsid w:val="008536DB"/>
    <w:rsid w:val="0086423C"/>
    <w:rsid w:val="00866DE0"/>
    <w:rsid w:val="0087048A"/>
    <w:rsid w:val="00872823"/>
    <w:rsid w:val="00872DF5"/>
    <w:rsid w:val="00874A98"/>
    <w:rsid w:val="00876548"/>
    <w:rsid w:val="00876712"/>
    <w:rsid w:val="00876766"/>
    <w:rsid w:val="00876DFE"/>
    <w:rsid w:val="00876FDC"/>
    <w:rsid w:val="00887FB3"/>
    <w:rsid w:val="00895953"/>
    <w:rsid w:val="00896078"/>
    <w:rsid w:val="008A46CF"/>
    <w:rsid w:val="008A4D00"/>
    <w:rsid w:val="008A686F"/>
    <w:rsid w:val="008B31E0"/>
    <w:rsid w:val="008C39B0"/>
    <w:rsid w:val="008C60F2"/>
    <w:rsid w:val="008C653C"/>
    <w:rsid w:val="008C6A97"/>
    <w:rsid w:val="008C7FC8"/>
    <w:rsid w:val="008D3D3F"/>
    <w:rsid w:val="008E33A5"/>
    <w:rsid w:val="008F52B9"/>
    <w:rsid w:val="008F573C"/>
    <w:rsid w:val="00900268"/>
    <w:rsid w:val="00901943"/>
    <w:rsid w:val="009048E7"/>
    <w:rsid w:val="009101AA"/>
    <w:rsid w:val="00912EBE"/>
    <w:rsid w:val="00914C57"/>
    <w:rsid w:val="00931A00"/>
    <w:rsid w:val="00934153"/>
    <w:rsid w:val="00934318"/>
    <w:rsid w:val="0093522B"/>
    <w:rsid w:val="0093672E"/>
    <w:rsid w:val="00942084"/>
    <w:rsid w:val="00942573"/>
    <w:rsid w:val="00946A24"/>
    <w:rsid w:val="009473C2"/>
    <w:rsid w:val="00956617"/>
    <w:rsid w:val="00962250"/>
    <w:rsid w:val="00981762"/>
    <w:rsid w:val="00985A54"/>
    <w:rsid w:val="009972FA"/>
    <w:rsid w:val="009A2474"/>
    <w:rsid w:val="009B128F"/>
    <w:rsid w:val="009B1474"/>
    <w:rsid w:val="009C085E"/>
    <w:rsid w:val="009C0DF3"/>
    <w:rsid w:val="009C1FFF"/>
    <w:rsid w:val="009C58F6"/>
    <w:rsid w:val="009C5A98"/>
    <w:rsid w:val="009D1802"/>
    <w:rsid w:val="009E0BE5"/>
    <w:rsid w:val="009E1538"/>
    <w:rsid w:val="009E51F6"/>
    <w:rsid w:val="009E52AF"/>
    <w:rsid w:val="009E548A"/>
    <w:rsid w:val="009E7C5D"/>
    <w:rsid w:val="009F2269"/>
    <w:rsid w:val="009F3178"/>
    <w:rsid w:val="009F43CC"/>
    <w:rsid w:val="00A02619"/>
    <w:rsid w:val="00A02E6C"/>
    <w:rsid w:val="00A03254"/>
    <w:rsid w:val="00A05455"/>
    <w:rsid w:val="00A30C1D"/>
    <w:rsid w:val="00A32D51"/>
    <w:rsid w:val="00A4546D"/>
    <w:rsid w:val="00A62028"/>
    <w:rsid w:val="00A63C7A"/>
    <w:rsid w:val="00A6444A"/>
    <w:rsid w:val="00A67A77"/>
    <w:rsid w:val="00A74896"/>
    <w:rsid w:val="00A814F5"/>
    <w:rsid w:val="00A8350B"/>
    <w:rsid w:val="00A906A0"/>
    <w:rsid w:val="00A931A3"/>
    <w:rsid w:val="00AA2C2F"/>
    <w:rsid w:val="00AA3481"/>
    <w:rsid w:val="00AA6AA2"/>
    <w:rsid w:val="00AB219C"/>
    <w:rsid w:val="00AB4A85"/>
    <w:rsid w:val="00AC4605"/>
    <w:rsid w:val="00AD0404"/>
    <w:rsid w:val="00AD3EAC"/>
    <w:rsid w:val="00AD547E"/>
    <w:rsid w:val="00AD7107"/>
    <w:rsid w:val="00AE0817"/>
    <w:rsid w:val="00AE18AD"/>
    <w:rsid w:val="00AE2477"/>
    <w:rsid w:val="00AE2889"/>
    <w:rsid w:val="00AE4F11"/>
    <w:rsid w:val="00AE51D7"/>
    <w:rsid w:val="00AE61A0"/>
    <w:rsid w:val="00AF5073"/>
    <w:rsid w:val="00AF75D4"/>
    <w:rsid w:val="00B03252"/>
    <w:rsid w:val="00B034C2"/>
    <w:rsid w:val="00B10EC4"/>
    <w:rsid w:val="00B11380"/>
    <w:rsid w:val="00B137E5"/>
    <w:rsid w:val="00B23472"/>
    <w:rsid w:val="00B24C77"/>
    <w:rsid w:val="00B25C61"/>
    <w:rsid w:val="00B277BD"/>
    <w:rsid w:val="00B312C9"/>
    <w:rsid w:val="00B33E5E"/>
    <w:rsid w:val="00B36A18"/>
    <w:rsid w:val="00B4354F"/>
    <w:rsid w:val="00B4761E"/>
    <w:rsid w:val="00B53090"/>
    <w:rsid w:val="00B6217F"/>
    <w:rsid w:val="00B64F89"/>
    <w:rsid w:val="00B65E0B"/>
    <w:rsid w:val="00B72BAD"/>
    <w:rsid w:val="00B731DF"/>
    <w:rsid w:val="00B76FFF"/>
    <w:rsid w:val="00B77AC8"/>
    <w:rsid w:val="00B865ED"/>
    <w:rsid w:val="00B86922"/>
    <w:rsid w:val="00B935D5"/>
    <w:rsid w:val="00BA1FE9"/>
    <w:rsid w:val="00BA63DC"/>
    <w:rsid w:val="00BA72B7"/>
    <w:rsid w:val="00BB3961"/>
    <w:rsid w:val="00BB412E"/>
    <w:rsid w:val="00BB7BC2"/>
    <w:rsid w:val="00BC11F7"/>
    <w:rsid w:val="00BC20A4"/>
    <w:rsid w:val="00BC5965"/>
    <w:rsid w:val="00BC6847"/>
    <w:rsid w:val="00BC7C8A"/>
    <w:rsid w:val="00BE32F6"/>
    <w:rsid w:val="00BF2179"/>
    <w:rsid w:val="00C06BB9"/>
    <w:rsid w:val="00C06C5F"/>
    <w:rsid w:val="00C113E0"/>
    <w:rsid w:val="00C12558"/>
    <w:rsid w:val="00C17C9E"/>
    <w:rsid w:val="00C212A5"/>
    <w:rsid w:val="00C22079"/>
    <w:rsid w:val="00C22E98"/>
    <w:rsid w:val="00C335CC"/>
    <w:rsid w:val="00C42FE6"/>
    <w:rsid w:val="00C443EC"/>
    <w:rsid w:val="00C467B3"/>
    <w:rsid w:val="00C51BB1"/>
    <w:rsid w:val="00C52737"/>
    <w:rsid w:val="00C5316C"/>
    <w:rsid w:val="00C559CD"/>
    <w:rsid w:val="00C6404B"/>
    <w:rsid w:val="00C657AE"/>
    <w:rsid w:val="00C67BC1"/>
    <w:rsid w:val="00C75B62"/>
    <w:rsid w:val="00C77A2C"/>
    <w:rsid w:val="00C803CA"/>
    <w:rsid w:val="00C8080C"/>
    <w:rsid w:val="00C80B46"/>
    <w:rsid w:val="00C81F0B"/>
    <w:rsid w:val="00C8434E"/>
    <w:rsid w:val="00C95E27"/>
    <w:rsid w:val="00CA73B9"/>
    <w:rsid w:val="00CB3279"/>
    <w:rsid w:val="00CB3A78"/>
    <w:rsid w:val="00CB3AFE"/>
    <w:rsid w:val="00CB78CB"/>
    <w:rsid w:val="00CC0A4C"/>
    <w:rsid w:val="00CC62CF"/>
    <w:rsid w:val="00CC779B"/>
    <w:rsid w:val="00CD386F"/>
    <w:rsid w:val="00CE1556"/>
    <w:rsid w:val="00CE2E23"/>
    <w:rsid w:val="00CE32F8"/>
    <w:rsid w:val="00CE663B"/>
    <w:rsid w:val="00CF78E1"/>
    <w:rsid w:val="00D01176"/>
    <w:rsid w:val="00D02AA3"/>
    <w:rsid w:val="00D03C16"/>
    <w:rsid w:val="00D115F3"/>
    <w:rsid w:val="00D21544"/>
    <w:rsid w:val="00D23E1F"/>
    <w:rsid w:val="00D25249"/>
    <w:rsid w:val="00D31048"/>
    <w:rsid w:val="00D35A36"/>
    <w:rsid w:val="00D3796A"/>
    <w:rsid w:val="00D45225"/>
    <w:rsid w:val="00D45D0D"/>
    <w:rsid w:val="00D46F01"/>
    <w:rsid w:val="00D540E7"/>
    <w:rsid w:val="00D5646C"/>
    <w:rsid w:val="00D61985"/>
    <w:rsid w:val="00D74037"/>
    <w:rsid w:val="00D7512E"/>
    <w:rsid w:val="00D8301F"/>
    <w:rsid w:val="00D850F1"/>
    <w:rsid w:val="00DA0BCC"/>
    <w:rsid w:val="00DA0F02"/>
    <w:rsid w:val="00DA3DF5"/>
    <w:rsid w:val="00DA547B"/>
    <w:rsid w:val="00DA5A29"/>
    <w:rsid w:val="00DB7943"/>
    <w:rsid w:val="00DC0AEA"/>
    <w:rsid w:val="00DC447A"/>
    <w:rsid w:val="00DC4627"/>
    <w:rsid w:val="00DD024F"/>
    <w:rsid w:val="00DD44A7"/>
    <w:rsid w:val="00DE1811"/>
    <w:rsid w:val="00DE5F32"/>
    <w:rsid w:val="00DF290C"/>
    <w:rsid w:val="00DF3DAA"/>
    <w:rsid w:val="00E01649"/>
    <w:rsid w:val="00E04677"/>
    <w:rsid w:val="00E07BA2"/>
    <w:rsid w:val="00E100EB"/>
    <w:rsid w:val="00E11ECB"/>
    <w:rsid w:val="00E1222E"/>
    <w:rsid w:val="00E13DED"/>
    <w:rsid w:val="00E22A42"/>
    <w:rsid w:val="00E47CBB"/>
    <w:rsid w:val="00E50717"/>
    <w:rsid w:val="00E529B3"/>
    <w:rsid w:val="00E615F9"/>
    <w:rsid w:val="00E63835"/>
    <w:rsid w:val="00E66986"/>
    <w:rsid w:val="00E8387E"/>
    <w:rsid w:val="00E84469"/>
    <w:rsid w:val="00E851FC"/>
    <w:rsid w:val="00E87B4C"/>
    <w:rsid w:val="00EA1F26"/>
    <w:rsid w:val="00EB1CB6"/>
    <w:rsid w:val="00EB7DE9"/>
    <w:rsid w:val="00EC1D60"/>
    <w:rsid w:val="00EC261E"/>
    <w:rsid w:val="00EC3B51"/>
    <w:rsid w:val="00EC69FD"/>
    <w:rsid w:val="00ED3774"/>
    <w:rsid w:val="00ED38A1"/>
    <w:rsid w:val="00ED7498"/>
    <w:rsid w:val="00ED749F"/>
    <w:rsid w:val="00ED7694"/>
    <w:rsid w:val="00EE0980"/>
    <w:rsid w:val="00EE14A9"/>
    <w:rsid w:val="00EE6F61"/>
    <w:rsid w:val="00EF026C"/>
    <w:rsid w:val="00EF39A8"/>
    <w:rsid w:val="00F026B3"/>
    <w:rsid w:val="00F05357"/>
    <w:rsid w:val="00F0586A"/>
    <w:rsid w:val="00F14647"/>
    <w:rsid w:val="00F15821"/>
    <w:rsid w:val="00F21EB0"/>
    <w:rsid w:val="00F26FDA"/>
    <w:rsid w:val="00F303F4"/>
    <w:rsid w:val="00F31941"/>
    <w:rsid w:val="00F427B9"/>
    <w:rsid w:val="00F42888"/>
    <w:rsid w:val="00F45D0A"/>
    <w:rsid w:val="00F5202F"/>
    <w:rsid w:val="00F537BE"/>
    <w:rsid w:val="00F53C03"/>
    <w:rsid w:val="00F64924"/>
    <w:rsid w:val="00F655C2"/>
    <w:rsid w:val="00F85CCB"/>
    <w:rsid w:val="00FA172F"/>
    <w:rsid w:val="00FA28FB"/>
    <w:rsid w:val="00FA7557"/>
    <w:rsid w:val="00FB0154"/>
    <w:rsid w:val="00FB6853"/>
    <w:rsid w:val="00FC12F4"/>
    <w:rsid w:val="00FD6CCE"/>
    <w:rsid w:val="00FE7CB8"/>
    <w:rsid w:val="00FF085E"/>
    <w:rsid w:val="00FF1980"/>
    <w:rsid w:val="00FF3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3CA"/>
    <w:pPr>
      <w:spacing w:line="360" w:lineRule="auto"/>
      <w:ind w:firstLine="567"/>
      <w:jc w:val="both"/>
    </w:pPr>
    <w:rPr>
      <w:rFonts w:ascii="Times New Roman" w:hAnsi="Times New Roman"/>
      <w:sz w:val="24"/>
      <w:szCs w:val="22"/>
    </w:rPr>
  </w:style>
  <w:style w:type="paragraph" w:styleId="Balk1">
    <w:name w:val="heading 1"/>
    <w:basedOn w:val="Normal"/>
    <w:next w:val="Normal"/>
    <w:link w:val="Balk1Char"/>
    <w:uiPriority w:val="9"/>
    <w:qFormat/>
    <w:rsid w:val="00B33E5E"/>
    <w:pPr>
      <w:keepNext/>
      <w:spacing w:after="480"/>
      <w:ind w:firstLine="0"/>
      <w:jc w:val="center"/>
      <w:outlineLvl w:val="0"/>
    </w:pPr>
    <w:rPr>
      <w:b/>
      <w:bCs/>
      <w:kern w:val="32"/>
      <w:sz w:val="28"/>
      <w:szCs w:val="32"/>
    </w:rPr>
  </w:style>
  <w:style w:type="paragraph" w:styleId="Balk2">
    <w:name w:val="heading 2"/>
    <w:basedOn w:val="Normal"/>
    <w:next w:val="Normal"/>
    <w:link w:val="Balk2Char"/>
    <w:uiPriority w:val="9"/>
    <w:unhideWhenUsed/>
    <w:qFormat/>
    <w:rsid w:val="00617AF0"/>
    <w:pPr>
      <w:keepNext/>
      <w:keepLines/>
      <w:numPr>
        <w:ilvl w:val="1"/>
        <w:numId w:val="29"/>
      </w:numPr>
      <w:spacing w:before="240" w:after="240"/>
      <w:ind w:left="567" w:hanging="567"/>
      <w:outlineLvl w:val="1"/>
    </w:pPr>
    <w:rPr>
      <w:rFonts w:eastAsiaTheme="majorEastAsia" w:cstheme="majorBidi"/>
      <w:b/>
      <w:caps/>
      <w:color w:val="000000" w:themeColor="text1"/>
      <w:szCs w:val="26"/>
    </w:rPr>
  </w:style>
  <w:style w:type="paragraph" w:styleId="Balk3">
    <w:name w:val="heading 3"/>
    <w:basedOn w:val="Normal"/>
    <w:next w:val="Normal"/>
    <w:link w:val="Balk3Char"/>
    <w:uiPriority w:val="9"/>
    <w:unhideWhenUsed/>
    <w:qFormat/>
    <w:rsid w:val="00617AF0"/>
    <w:pPr>
      <w:keepNext/>
      <w:keepLines/>
      <w:numPr>
        <w:ilvl w:val="2"/>
        <w:numId w:val="29"/>
      </w:numPr>
      <w:spacing w:before="240" w:after="240"/>
      <w:ind w:left="709" w:hanging="709"/>
      <w:outlineLvl w:val="2"/>
    </w:pPr>
    <w:rPr>
      <w:rFonts w:eastAsiaTheme="majorEastAsia" w:cstheme="majorBidi"/>
      <w:b/>
      <w:color w:val="000000" w:themeColor="text1"/>
      <w:szCs w:val="24"/>
    </w:rPr>
  </w:style>
  <w:style w:type="paragraph" w:styleId="Balk4">
    <w:name w:val="heading 4"/>
    <w:basedOn w:val="ListeParagraf"/>
    <w:next w:val="Normal"/>
    <w:link w:val="Balk4Char"/>
    <w:uiPriority w:val="9"/>
    <w:unhideWhenUsed/>
    <w:qFormat/>
    <w:rsid w:val="00617AF0"/>
    <w:pPr>
      <w:numPr>
        <w:ilvl w:val="3"/>
        <w:numId w:val="29"/>
      </w:numPr>
      <w:spacing w:before="240" w:after="240"/>
      <w:ind w:left="851" w:hanging="85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33E5E"/>
    <w:rPr>
      <w:rFonts w:ascii="Times New Roman" w:hAnsi="Times New Roman"/>
      <w:b/>
      <w:bCs/>
      <w:kern w:val="32"/>
      <w:sz w:val="28"/>
      <w:szCs w:val="32"/>
    </w:rPr>
  </w:style>
  <w:style w:type="character" w:customStyle="1" w:styleId="Balk2Char">
    <w:name w:val="Başlık 2 Char"/>
    <w:basedOn w:val="VarsaylanParagrafYazTipi"/>
    <w:link w:val="Balk2"/>
    <w:uiPriority w:val="9"/>
    <w:rsid w:val="00617AF0"/>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uiPriority w:val="9"/>
    <w:rsid w:val="00617AF0"/>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617AF0"/>
    <w:rPr>
      <w:rFonts w:ascii="Times New Roman" w:hAnsi="Times New Roman"/>
      <w:b/>
      <w:bCs/>
      <w:sz w:val="24"/>
      <w:szCs w:val="22"/>
    </w:rPr>
  </w:style>
  <w:style w:type="paragraph" w:styleId="BalonMetni">
    <w:name w:val="Balloon Text"/>
    <w:basedOn w:val="Normal"/>
    <w:link w:val="BalonMetniChar"/>
    <w:uiPriority w:val="99"/>
    <w:semiHidden/>
    <w:unhideWhenUsed/>
    <w:rsid w:val="00385643"/>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5E0B"/>
  </w:style>
  <w:style w:type="character" w:styleId="HTMLDeiken">
    <w:name w:val="HTML Variable"/>
    <w:basedOn w:val="VarsaylanParagrafYazTipi"/>
    <w:uiPriority w:val="99"/>
    <w:unhideWhenUsed/>
    <w:rsid w:val="00584C53"/>
    <w:rPr>
      <w:i/>
      <w:iCs/>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 w:type="paragraph" w:customStyle="1" w:styleId="GvdeMetniGirintisi21">
    <w:name w:val="Gövde Metni Girintisi 21"/>
    <w:basedOn w:val="Normal"/>
    <w:rsid w:val="00144462"/>
    <w:pPr>
      <w:suppressAutoHyphens/>
      <w:ind w:left="360"/>
    </w:pPr>
    <w:rPr>
      <w:szCs w:val="20"/>
      <w:lang w:eastAsia="zh-CN"/>
    </w:rPr>
  </w:style>
  <w:style w:type="paragraph" w:customStyle="1" w:styleId="NormalTekSatr">
    <w:name w:val="Normal Tek Satır"/>
    <w:basedOn w:val="Normal"/>
    <w:qFormat/>
    <w:rsid w:val="00624521"/>
  </w:style>
  <w:style w:type="paragraph" w:styleId="GvdeMetni">
    <w:name w:val="Body Text"/>
    <w:basedOn w:val="Normal"/>
    <w:link w:val="GvdeMetniChar"/>
    <w:uiPriority w:val="99"/>
    <w:unhideWhenUsed/>
    <w:rsid w:val="00206234"/>
    <w:pPr>
      <w:jc w:val="center"/>
    </w:pPr>
  </w:style>
  <w:style w:type="character" w:customStyle="1" w:styleId="GvdeMetniChar">
    <w:name w:val="Gövde Metni Char"/>
    <w:basedOn w:val="VarsaylanParagrafYazTipi"/>
    <w:link w:val="GvdeMetni"/>
    <w:uiPriority w:val="99"/>
    <w:rsid w:val="00206234"/>
    <w:rPr>
      <w:rFonts w:ascii="Times New Roman" w:hAnsi="Times New Roman"/>
      <w:sz w:val="24"/>
      <w:szCs w:val="22"/>
    </w:rPr>
  </w:style>
  <w:style w:type="paragraph" w:styleId="ResimYazs">
    <w:name w:val="caption"/>
    <w:basedOn w:val="Normal"/>
    <w:next w:val="Normal"/>
    <w:link w:val="ResimYazsChar"/>
    <w:uiPriority w:val="35"/>
    <w:unhideWhenUsed/>
    <w:qFormat/>
    <w:rsid w:val="00344962"/>
    <w:pPr>
      <w:ind w:firstLine="0"/>
    </w:pPr>
    <w:rPr>
      <w:bCs/>
      <w:szCs w:val="20"/>
    </w:rPr>
  </w:style>
  <w:style w:type="character" w:customStyle="1" w:styleId="ResimYazsChar">
    <w:name w:val="Resim Yazısı Char"/>
    <w:basedOn w:val="VarsaylanParagrafYazTipi"/>
    <w:link w:val="ResimYazs"/>
    <w:uiPriority w:val="35"/>
    <w:rsid w:val="00344962"/>
    <w:rPr>
      <w:rFonts w:ascii="Times New Roman" w:hAnsi="Times New Roman"/>
      <w:bCs/>
      <w:sz w:val="24"/>
    </w:rPr>
  </w:style>
  <w:style w:type="paragraph" w:customStyle="1" w:styleId="Kaynaka">
    <w:name w:val="Kaynakça"/>
    <w:basedOn w:val="Normal"/>
    <w:qFormat/>
    <w:rsid w:val="00A05455"/>
    <w:pPr>
      <w:tabs>
        <w:tab w:val="left" w:pos="5498"/>
      </w:tabs>
      <w:ind w:left="567" w:hanging="567"/>
    </w:pPr>
    <w:rPr>
      <w:szCs w:val="24"/>
    </w:rPr>
  </w:style>
  <w:style w:type="character" w:customStyle="1" w:styleId="zmlenmeyenBahsetme1">
    <w:name w:val="Çözümlenmeyen Bahsetme1"/>
    <w:basedOn w:val="VarsaylanParagrafYazTipi"/>
    <w:uiPriority w:val="99"/>
    <w:semiHidden/>
    <w:unhideWhenUsed/>
    <w:rsid w:val="00003A02"/>
    <w:rPr>
      <w:color w:val="605E5C"/>
      <w:shd w:val="clear" w:color="auto" w:fill="E1DFDD"/>
    </w:rPr>
  </w:style>
  <w:style w:type="paragraph" w:styleId="T1">
    <w:name w:val="toc 1"/>
    <w:basedOn w:val="Normal"/>
    <w:next w:val="Normal"/>
    <w:autoRedefine/>
    <w:uiPriority w:val="39"/>
    <w:unhideWhenUsed/>
    <w:rsid w:val="00617AF0"/>
    <w:pPr>
      <w:tabs>
        <w:tab w:val="left" w:pos="284"/>
        <w:tab w:val="right" w:leader="dot" w:pos="8494"/>
      </w:tabs>
      <w:ind w:firstLine="0"/>
    </w:pPr>
    <w:rPr>
      <w:b/>
      <w:noProof/>
      <w:color w:val="000000" w:themeColor="text1"/>
    </w:rPr>
  </w:style>
  <w:style w:type="paragraph" w:styleId="T2">
    <w:name w:val="toc 2"/>
    <w:basedOn w:val="Normal"/>
    <w:next w:val="Normal"/>
    <w:autoRedefine/>
    <w:uiPriority w:val="39"/>
    <w:unhideWhenUsed/>
    <w:rsid w:val="00617AF0"/>
    <w:pPr>
      <w:tabs>
        <w:tab w:val="left" w:pos="1134"/>
        <w:tab w:val="right" w:leader="dot" w:pos="8494"/>
      </w:tabs>
    </w:pPr>
    <w:rPr>
      <w:b/>
      <w:noProof/>
    </w:rPr>
  </w:style>
  <w:style w:type="paragraph" w:styleId="T3">
    <w:name w:val="toc 3"/>
    <w:basedOn w:val="Normal"/>
    <w:next w:val="Normal"/>
    <w:autoRedefine/>
    <w:uiPriority w:val="39"/>
    <w:unhideWhenUsed/>
    <w:rsid w:val="00617AF0"/>
    <w:pPr>
      <w:tabs>
        <w:tab w:val="left" w:pos="1418"/>
        <w:tab w:val="right" w:leader="dot" w:pos="8495"/>
      </w:tabs>
      <w:ind w:firstLine="709"/>
    </w:pPr>
    <w:rPr>
      <w:noProof/>
    </w:rPr>
  </w:style>
  <w:style w:type="paragraph" w:styleId="T4">
    <w:name w:val="toc 4"/>
    <w:basedOn w:val="Normal"/>
    <w:next w:val="Normal"/>
    <w:autoRedefine/>
    <w:uiPriority w:val="39"/>
    <w:unhideWhenUsed/>
    <w:rsid w:val="00617AF0"/>
    <w:pPr>
      <w:tabs>
        <w:tab w:val="left" w:pos="1701"/>
        <w:tab w:val="right" w:leader="dot" w:pos="8494"/>
      </w:tabs>
      <w:ind w:firstLine="851"/>
    </w:pPr>
    <w:rPr>
      <w:noProof/>
    </w:rPr>
  </w:style>
  <w:style w:type="character" w:styleId="zmlenmeyenBahsetme">
    <w:name w:val="Unresolved Mention"/>
    <w:basedOn w:val="VarsaylanParagrafYazTipi"/>
    <w:uiPriority w:val="99"/>
    <w:semiHidden/>
    <w:unhideWhenUsed/>
    <w:rsid w:val="00C212A5"/>
    <w:rPr>
      <w:color w:val="605E5C"/>
      <w:shd w:val="clear" w:color="auto" w:fill="E1DFDD"/>
    </w:rPr>
  </w:style>
  <w:style w:type="paragraph" w:styleId="SonNotMetni">
    <w:name w:val="endnote text"/>
    <w:basedOn w:val="Normal"/>
    <w:link w:val="SonNotMetniChar"/>
    <w:uiPriority w:val="99"/>
    <w:semiHidden/>
    <w:unhideWhenUsed/>
    <w:rsid w:val="002C5718"/>
    <w:pPr>
      <w:spacing w:line="240" w:lineRule="auto"/>
      <w:jc w:val="left"/>
    </w:pPr>
    <w:rPr>
      <w:rFonts w:eastAsiaTheme="minorHAnsi" w:cstheme="minorBidi"/>
      <w:szCs w:val="20"/>
      <w:lang w:eastAsia="en-US"/>
    </w:rPr>
  </w:style>
  <w:style w:type="character" w:customStyle="1" w:styleId="SonNotMetniChar">
    <w:name w:val="Son Not Metni Char"/>
    <w:basedOn w:val="VarsaylanParagrafYazTipi"/>
    <w:link w:val="SonNotMetni"/>
    <w:uiPriority w:val="99"/>
    <w:semiHidden/>
    <w:rsid w:val="002C5718"/>
    <w:rPr>
      <w:rFonts w:ascii="Times New Roman" w:eastAsiaTheme="minorHAnsi" w:hAnsi="Times New Roman" w:cstheme="minorBidi"/>
      <w:sz w:val="24"/>
      <w:lang w:eastAsia="en-US"/>
    </w:rPr>
  </w:style>
  <w:style w:type="paragraph" w:customStyle="1" w:styleId="DKapakBal1">
    <w:name w:val="Dış Kapak Başlığı 1"/>
    <w:basedOn w:val="GvdeMetni"/>
    <w:rsid w:val="00A814F5"/>
    <w:pPr>
      <w:ind w:firstLine="0"/>
    </w:pPr>
  </w:style>
  <w:style w:type="paragraph" w:customStyle="1" w:styleId="DKapakBal2">
    <w:name w:val="Dış Kapak Başlığı 2"/>
    <w:basedOn w:val="DKapakBal1"/>
    <w:rsid w:val="0047375C"/>
    <w:rPr>
      <w:b/>
      <w:sz w:val="28"/>
      <w:szCs w:val="28"/>
    </w:rPr>
  </w:style>
  <w:style w:type="character" w:styleId="AklamaBavurusu">
    <w:name w:val="annotation reference"/>
    <w:basedOn w:val="VarsaylanParagrafYazTipi"/>
    <w:uiPriority w:val="99"/>
    <w:semiHidden/>
    <w:unhideWhenUsed/>
    <w:rsid w:val="0047375C"/>
    <w:rPr>
      <w:sz w:val="16"/>
      <w:szCs w:val="16"/>
    </w:rPr>
  </w:style>
  <w:style w:type="paragraph" w:styleId="AklamaMetni">
    <w:name w:val="annotation text"/>
    <w:basedOn w:val="Normal"/>
    <w:link w:val="AklamaMetniChar"/>
    <w:uiPriority w:val="99"/>
    <w:semiHidden/>
    <w:unhideWhenUsed/>
    <w:rsid w:val="004737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375C"/>
    <w:rPr>
      <w:rFonts w:ascii="Times New Roman" w:hAnsi="Times New Roman"/>
    </w:rPr>
  </w:style>
  <w:style w:type="paragraph" w:styleId="AklamaKonusu">
    <w:name w:val="annotation subject"/>
    <w:basedOn w:val="AklamaMetni"/>
    <w:next w:val="AklamaMetni"/>
    <w:link w:val="AklamaKonusuChar"/>
    <w:uiPriority w:val="99"/>
    <w:semiHidden/>
    <w:unhideWhenUsed/>
    <w:rsid w:val="0047375C"/>
    <w:rPr>
      <w:b/>
      <w:bCs/>
    </w:rPr>
  </w:style>
  <w:style w:type="character" w:customStyle="1" w:styleId="AklamaKonusuChar">
    <w:name w:val="Açıklama Konusu Char"/>
    <w:basedOn w:val="AklamaMetniChar"/>
    <w:link w:val="AklamaKonusu"/>
    <w:uiPriority w:val="99"/>
    <w:semiHidden/>
    <w:rsid w:val="0047375C"/>
    <w:rPr>
      <w:rFonts w:ascii="Times New Roman" w:hAnsi="Times New Roman"/>
      <w:b/>
      <w:bCs/>
    </w:rPr>
  </w:style>
  <w:style w:type="paragraph" w:customStyle="1" w:styleId="mzaSatr1">
    <w:name w:val="İmza Satırı 1"/>
    <w:basedOn w:val="Normal"/>
    <w:rsid w:val="00AE61A0"/>
    <w:pPr>
      <w:pBdr>
        <w:bottom w:val="single" w:sz="4" w:space="1" w:color="auto"/>
      </w:pBdr>
      <w:spacing w:before="120"/>
      <w:ind w:left="2835"/>
      <w:jc w:val="left"/>
    </w:pPr>
    <w:rPr>
      <w:szCs w:val="24"/>
    </w:rPr>
  </w:style>
  <w:style w:type="paragraph" w:customStyle="1" w:styleId="mzaSatr2">
    <w:name w:val="İmza Satırı 2"/>
    <w:basedOn w:val="Normal"/>
    <w:rsid w:val="00D03C16"/>
    <w:pPr>
      <w:jc w:val="center"/>
    </w:pPr>
  </w:style>
  <w:style w:type="paragraph" w:customStyle="1" w:styleId="GiriListe">
    <w:name w:val="Giriş Liste"/>
    <w:rsid w:val="00D03C16"/>
    <w:pPr>
      <w:numPr>
        <w:numId w:val="23"/>
      </w:numPr>
      <w:ind w:left="1418" w:hanging="284"/>
    </w:pPr>
  </w:style>
  <w:style w:type="paragraph" w:customStyle="1" w:styleId="mzaSatr3">
    <w:name w:val="İmza Satırı 3"/>
    <w:basedOn w:val="Normal"/>
    <w:rsid w:val="00640D19"/>
    <w:pPr>
      <w:tabs>
        <w:tab w:val="left" w:pos="5670"/>
        <w:tab w:val="left" w:pos="6379"/>
      </w:tabs>
      <w:ind w:left="5670" w:firstLine="0"/>
    </w:pPr>
    <w:rPr>
      <w:b/>
      <w:szCs w:val="24"/>
    </w:rPr>
  </w:style>
  <w:style w:type="paragraph" w:customStyle="1" w:styleId="Ynerge1">
    <w:name w:val="Yönerge 1"/>
    <w:basedOn w:val="Normal"/>
    <w:rsid w:val="00A814F5"/>
    <w:pPr>
      <w:ind w:firstLine="0"/>
    </w:pPr>
    <w:rPr>
      <w:i/>
      <w:szCs w:val="24"/>
    </w:rPr>
  </w:style>
  <w:style w:type="paragraph" w:customStyle="1" w:styleId="Ynerge2">
    <w:name w:val="Yönerge 2"/>
    <w:rsid w:val="00A814F5"/>
    <w:pPr>
      <w:numPr>
        <w:numId w:val="12"/>
      </w:numPr>
      <w:ind w:left="782" w:hanging="425"/>
      <w:jc w:val="both"/>
    </w:pPr>
    <w:rPr>
      <w:rFonts w:ascii="Times New Roman" w:hAnsi="Times New Roman"/>
      <w:i/>
      <w:szCs w:val="24"/>
    </w:rPr>
  </w:style>
  <w:style w:type="paragraph" w:styleId="ekillerTablosu">
    <w:name w:val="table of figures"/>
    <w:basedOn w:val="Normal"/>
    <w:next w:val="Normal"/>
    <w:uiPriority w:val="99"/>
    <w:unhideWhenUsed/>
    <w:rsid w:val="00F427B9"/>
  </w:style>
  <w:style w:type="character" w:styleId="Vurgu">
    <w:name w:val="Emphasis"/>
    <w:basedOn w:val="VarsaylanParagrafYazTipi"/>
    <w:uiPriority w:val="20"/>
    <w:qFormat/>
    <w:rsid w:val="005E7B45"/>
    <w:rPr>
      <w:i/>
      <w:iCs/>
    </w:rPr>
  </w:style>
  <w:style w:type="paragraph" w:customStyle="1" w:styleId="AralkYok10pt">
    <w:name w:val="Aralık Yok 10 pt"/>
    <w:basedOn w:val="AralkYok"/>
    <w:qFormat/>
    <w:rsid w:val="00FA28FB"/>
    <w:pPr>
      <w:widowControl w:val="0"/>
    </w:pPr>
    <w:rPr>
      <w:sz w:val="20"/>
      <w:szCs w:val="24"/>
    </w:rPr>
  </w:style>
  <w:style w:type="character" w:styleId="zlenenKpr">
    <w:name w:val="FollowedHyperlink"/>
    <w:basedOn w:val="VarsaylanParagrafYazTipi"/>
    <w:uiPriority w:val="99"/>
    <w:semiHidden/>
    <w:unhideWhenUsed/>
    <w:rsid w:val="003A0BB7"/>
    <w:rPr>
      <w:color w:val="954F72" w:themeColor="followedHyperlink"/>
      <w:u w:val="single"/>
    </w:rPr>
  </w:style>
  <w:style w:type="paragraph" w:styleId="AralkYok">
    <w:name w:val="No Spacing"/>
    <w:uiPriority w:val="1"/>
    <w:qFormat/>
    <w:rsid w:val="00FA28FB"/>
    <w:pPr>
      <w:jc w:val="both"/>
    </w:pPr>
    <w:rPr>
      <w:rFonts w:ascii="Times New Roman" w:hAnsi="Times New Roman"/>
      <w:sz w:val="24"/>
      <w:szCs w:val="22"/>
    </w:rPr>
  </w:style>
  <w:style w:type="paragraph" w:styleId="Kaynaka0">
    <w:name w:val="Bibliography"/>
    <w:basedOn w:val="Normal"/>
    <w:next w:val="Normal"/>
    <w:uiPriority w:val="37"/>
    <w:unhideWhenUsed/>
    <w:rsid w:val="001108CA"/>
    <w:pPr>
      <w:ind w:left="567" w:hanging="567"/>
    </w:pPr>
    <w:rPr>
      <w:noProof/>
    </w:rPr>
  </w:style>
  <w:style w:type="table" w:styleId="DzTablo2">
    <w:name w:val="Plain Table 2"/>
    <w:basedOn w:val="NormalTablo"/>
    <w:uiPriority w:val="42"/>
    <w:rsid w:val="003449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
    <w:name w:val="List Table 2"/>
    <w:basedOn w:val="NormalTablo"/>
    <w:uiPriority w:val="47"/>
    <w:rsid w:val="003449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3449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GiriGvde">
    <w:name w:val="Giriş Gövde"/>
    <w:basedOn w:val="Normal"/>
    <w:qFormat/>
    <w:rsid w:val="00A814F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09">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8385147">
      <w:bodyDiv w:val="1"/>
      <w:marLeft w:val="0"/>
      <w:marRight w:val="0"/>
      <w:marTop w:val="0"/>
      <w:marBottom w:val="0"/>
      <w:divBdr>
        <w:top w:val="none" w:sz="0" w:space="0" w:color="auto"/>
        <w:left w:val="none" w:sz="0" w:space="0" w:color="auto"/>
        <w:bottom w:val="none" w:sz="0" w:space="0" w:color="auto"/>
        <w:right w:val="none" w:sz="0" w:space="0" w:color="auto"/>
      </w:divBdr>
    </w:div>
    <w:div w:id="84423464">
      <w:bodyDiv w:val="1"/>
      <w:marLeft w:val="0"/>
      <w:marRight w:val="0"/>
      <w:marTop w:val="0"/>
      <w:marBottom w:val="0"/>
      <w:divBdr>
        <w:top w:val="none" w:sz="0" w:space="0" w:color="auto"/>
        <w:left w:val="none" w:sz="0" w:space="0" w:color="auto"/>
        <w:bottom w:val="none" w:sz="0" w:space="0" w:color="auto"/>
        <w:right w:val="none" w:sz="0" w:space="0" w:color="auto"/>
      </w:divBdr>
    </w:div>
    <w:div w:id="92630429">
      <w:bodyDiv w:val="1"/>
      <w:marLeft w:val="0"/>
      <w:marRight w:val="0"/>
      <w:marTop w:val="0"/>
      <w:marBottom w:val="0"/>
      <w:divBdr>
        <w:top w:val="none" w:sz="0" w:space="0" w:color="auto"/>
        <w:left w:val="none" w:sz="0" w:space="0" w:color="auto"/>
        <w:bottom w:val="none" w:sz="0" w:space="0" w:color="auto"/>
        <w:right w:val="none" w:sz="0" w:space="0" w:color="auto"/>
      </w:divBdr>
    </w:div>
    <w:div w:id="158009846">
      <w:bodyDiv w:val="1"/>
      <w:marLeft w:val="0"/>
      <w:marRight w:val="0"/>
      <w:marTop w:val="0"/>
      <w:marBottom w:val="0"/>
      <w:divBdr>
        <w:top w:val="none" w:sz="0" w:space="0" w:color="auto"/>
        <w:left w:val="none" w:sz="0" w:space="0" w:color="auto"/>
        <w:bottom w:val="none" w:sz="0" w:space="0" w:color="auto"/>
        <w:right w:val="none" w:sz="0" w:space="0" w:color="auto"/>
      </w:divBdr>
    </w:div>
    <w:div w:id="169029104">
      <w:bodyDiv w:val="1"/>
      <w:marLeft w:val="0"/>
      <w:marRight w:val="0"/>
      <w:marTop w:val="0"/>
      <w:marBottom w:val="0"/>
      <w:divBdr>
        <w:top w:val="none" w:sz="0" w:space="0" w:color="auto"/>
        <w:left w:val="none" w:sz="0" w:space="0" w:color="auto"/>
        <w:bottom w:val="none" w:sz="0" w:space="0" w:color="auto"/>
        <w:right w:val="none" w:sz="0" w:space="0" w:color="auto"/>
      </w:divBdr>
    </w:div>
    <w:div w:id="272059392">
      <w:bodyDiv w:val="1"/>
      <w:marLeft w:val="0"/>
      <w:marRight w:val="0"/>
      <w:marTop w:val="0"/>
      <w:marBottom w:val="0"/>
      <w:divBdr>
        <w:top w:val="none" w:sz="0" w:space="0" w:color="auto"/>
        <w:left w:val="none" w:sz="0" w:space="0" w:color="auto"/>
        <w:bottom w:val="none" w:sz="0" w:space="0" w:color="auto"/>
        <w:right w:val="none" w:sz="0" w:space="0" w:color="auto"/>
      </w:divBdr>
    </w:div>
    <w:div w:id="375204213">
      <w:bodyDiv w:val="1"/>
      <w:marLeft w:val="0"/>
      <w:marRight w:val="0"/>
      <w:marTop w:val="0"/>
      <w:marBottom w:val="0"/>
      <w:divBdr>
        <w:top w:val="none" w:sz="0" w:space="0" w:color="auto"/>
        <w:left w:val="none" w:sz="0" w:space="0" w:color="auto"/>
        <w:bottom w:val="none" w:sz="0" w:space="0" w:color="auto"/>
        <w:right w:val="none" w:sz="0" w:space="0" w:color="auto"/>
      </w:divBdr>
    </w:div>
    <w:div w:id="379211747">
      <w:bodyDiv w:val="1"/>
      <w:marLeft w:val="0"/>
      <w:marRight w:val="0"/>
      <w:marTop w:val="0"/>
      <w:marBottom w:val="0"/>
      <w:divBdr>
        <w:top w:val="none" w:sz="0" w:space="0" w:color="auto"/>
        <w:left w:val="none" w:sz="0" w:space="0" w:color="auto"/>
        <w:bottom w:val="none" w:sz="0" w:space="0" w:color="auto"/>
        <w:right w:val="none" w:sz="0" w:space="0" w:color="auto"/>
      </w:divBdr>
    </w:div>
    <w:div w:id="391198777">
      <w:bodyDiv w:val="1"/>
      <w:marLeft w:val="0"/>
      <w:marRight w:val="0"/>
      <w:marTop w:val="0"/>
      <w:marBottom w:val="0"/>
      <w:divBdr>
        <w:top w:val="none" w:sz="0" w:space="0" w:color="auto"/>
        <w:left w:val="none" w:sz="0" w:space="0" w:color="auto"/>
        <w:bottom w:val="none" w:sz="0" w:space="0" w:color="auto"/>
        <w:right w:val="none" w:sz="0" w:space="0" w:color="auto"/>
      </w:divBdr>
    </w:div>
    <w:div w:id="406462122">
      <w:bodyDiv w:val="1"/>
      <w:marLeft w:val="0"/>
      <w:marRight w:val="0"/>
      <w:marTop w:val="0"/>
      <w:marBottom w:val="0"/>
      <w:divBdr>
        <w:top w:val="none" w:sz="0" w:space="0" w:color="auto"/>
        <w:left w:val="none" w:sz="0" w:space="0" w:color="auto"/>
        <w:bottom w:val="none" w:sz="0" w:space="0" w:color="auto"/>
        <w:right w:val="none" w:sz="0" w:space="0" w:color="auto"/>
      </w:divBdr>
    </w:div>
    <w:div w:id="454568589">
      <w:bodyDiv w:val="1"/>
      <w:marLeft w:val="0"/>
      <w:marRight w:val="0"/>
      <w:marTop w:val="0"/>
      <w:marBottom w:val="0"/>
      <w:divBdr>
        <w:top w:val="none" w:sz="0" w:space="0" w:color="auto"/>
        <w:left w:val="none" w:sz="0" w:space="0" w:color="auto"/>
        <w:bottom w:val="none" w:sz="0" w:space="0" w:color="auto"/>
        <w:right w:val="none" w:sz="0" w:space="0" w:color="auto"/>
      </w:divBdr>
    </w:div>
    <w:div w:id="483669502">
      <w:bodyDiv w:val="1"/>
      <w:marLeft w:val="0"/>
      <w:marRight w:val="0"/>
      <w:marTop w:val="0"/>
      <w:marBottom w:val="0"/>
      <w:divBdr>
        <w:top w:val="none" w:sz="0" w:space="0" w:color="auto"/>
        <w:left w:val="none" w:sz="0" w:space="0" w:color="auto"/>
        <w:bottom w:val="none" w:sz="0" w:space="0" w:color="auto"/>
        <w:right w:val="none" w:sz="0" w:space="0" w:color="auto"/>
      </w:divBdr>
    </w:div>
    <w:div w:id="510292078">
      <w:bodyDiv w:val="1"/>
      <w:marLeft w:val="0"/>
      <w:marRight w:val="0"/>
      <w:marTop w:val="0"/>
      <w:marBottom w:val="0"/>
      <w:divBdr>
        <w:top w:val="none" w:sz="0" w:space="0" w:color="auto"/>
        <w:left w:val="none" w:sz="0" w:space="0" w:color="auto"/>
        <w:bottom w:val="none" w:sz="0" w:space="0" w:color="auto"/>
        <w:right w:val="none" w:sz="0" w:space="0" w:color="auto"/>
      </w:divBdr>
    </w:div>
    <w:div w:id="592055894">
      <w:bodyDiv w:val="1"/>
      <w:marLeft w:val="0"/>
      <w:marRight w:val="0"/>
      <w:marTop w:val="0"/>
      <w:marBottom w:val="0"/>
      <w:divBdr>
        <w:top w:val="none" w:sz="0" w:space="0" w:color="auto"/>
        <w:left w:val="none" w:sz="0" w:space="0" w:color="auto"/>
        <w:bottom w:val="none" w:sz="0" w:space="0" w:color="auto"/>
        <w:right w:val="none" w:sz="0" w:space="0" w:color="auto"/>
      </w:divBdr>
    </w:div>
    <w:div w:id="616640870">
      <w:bodyDiv w:val="1"/>
      <w:marLeft w:val="0"/>
      <w:marRight w:val="0"/>
      <w:marTop w:val="0"/>
      <w:marBottom w:val="0"/>
      <w:divBdr>
        <w:top w:val="none" w:sz="0" w:space="0" w:color="auto"/>
        <w:left w:val="none" w:sz="0" w:space="0" w:color="auto"/>
        <w:bottom w:val="none" w:sz="0" w:space="0" w:color="auto"/>
        <w:right w:val="none" w:sz="0" w:space="0" w:color="auto"/>
      </w:divBdr>
    </w:div>
    <w:div w:id="666708578">
      <w:bodyDiv w:val="1"/>
      <w:marLeft w:val="0"/>
      <w:marRight w:val="0"/>
      <w:marTop w:val="0"/>
      <w:marBottom w:val="0"/>
      <w:divBdr>
        <w:top w:val="none" w:sz="0" w:space="0" w:color="auto"/>
        <w:left w:val="none" w:sz="0" w:space="0" w:color="auto"/>
        <w:bottom w:val="none" w:sz="0" w:space="0" w:color="auto"/>
        <w:right w:val="none" w:sz="0" w:space="0" w:color="auto"/>
      </w:divBdr>
    </w:div>
    <w:div w:id="697316267">
      <w:bodyDiv w:val="1"/>
      <w:marLeft w:val="0"/>
      <w:marRight w:val="0"/>
      <w:marTop w:val="0"/>
      <w:marBottom w:val="0"/>
      <w:divBdr>
        <w:top w:val="none" w:sz="0" w:space="0" w:color="auto"/>
        <w:left w:val="none" w:sz="0" w:space="0" w:color="auto"/>
        <w:bottom w:val="none" w:sz="0" w:space="0" w:color="auto"/>
        <w:right w:val="none" w:sz="0" w:space="0" w:color="auto"/>
      </w:divBdr>
    </w:div>
    <w:div w:id="771123550">
      <w:bodyDiv w:val="1"/>
      <w:marLeft w:val="0"/>
      <w:marRight w:val="0"/>
      <w:marTop w:val="0"/>
      <w:marBottom w:val="0"/>
      <w:divBdr>
        <w:top w:val="none" w:sz="0" w:space="0" w:color="auto"/>
        <w:left w:val="none" w:sz="0" w:space="0" w:color="auto"/>
        <w:bottom w:val="none" w:sz="0" w:space="0" w:color="auto"/>
        <w:right w:val="none" w:sz="0" w:space="0" w:color="auto"/>
      </w:divBdr>
    </w:div>
    <w:div w:id="773742679">
      <w:bodyDiv w:val="1"/>
      <w:marLeft w:val="0"/>
      <w:marRight w:val="0"/>
      <w:marTop w:val="0"/>
      <w:marBottom w:val="0"/>
      <w:divBdr>
        <w:top w:val="none" w:sz="0" w:space="0" w:color="auto"/>
        <w:left w:val="none" w:sz="0" w:space="0" w:color="auto"/>
        <w:bottom w:val="none" w:sz="0" w:space="0" w:color="auto"/>
        <w:right w:val="none" w:sz="0" w:space="0" w:color="auto"/>
      </w:divBdr>
    </w:div>
    <w:div w:id="829564748">
      <w:bodyDiv w:val="1"/>
      <w:marLeft w:val="0"/>
      <w:marRight w:val="0"/>
      <w:marTop w:val="0"/>
      <w:marBottom w:val="0"/>
      <w:divBdr>
        <w:top w:val="none" w:sz="0" w:space="0" w:color="auto"/>
        <w:left w:val="none" w:sz="0" w:space="0" w:color="auto"/>
        <w:bottom w:val="none" w:sz="0" w:space="0" w:color="auto"/>
        <w:right w:val="none" w:sz="0" w:space="0" w:color="auto"/>
      </w:divBdr>
    </w:div>
    <w:div w:id="891696220">
      <w:bodyDiv w:val="1"/>
      <w:marLeft w:val="0"/>
      <w:marRight w:val="0"/>
      <w:marTop w:val="0"/>
      <w:marBottom w:val="0"/>
      <w:divBdr>
        <w:top w:val="none" w:sz="0" w:space="0" w:color="auto"/>
        <w:left w:val="none" w:sz="0" w:space="0" w:color="auto"/>
        <w:bottom w:val="none" w:sz="0" w:space="0" w:color="auto"/>
        <w:right w:val="none" w:sz="0" w:space="0" w:color="auto"/>
      </w:divBdr>
    </w:div>
    <w:div w:id="915742891">
      <w:bodyDiv w:val="1"/>
      <w:marLeft w:val="0"/>
      <w:marRight w:val="0"/>
      <w:marTop w:val="0"/>
      <w:marBottom w:val="0"/>
      <w:divBdr>
        <w:top w:val="none" w:sz="0" w:space="0" w:color="auto"/>
        <w:left w:val="none" w:sz="0" w:space="0" w:color="auto"/>
        <w:bottom w:val="none" w:sz="0" w:space="0" w:color="auto"/>
        <w:right w:val="none" w:sz="0" w:space="0" w:color="auto"/>
      </w:divBdr>
    </w:div>
    <w:div w:id="994264790">
      <w:bodyDiv w:val="1"/>
      <w:marLeft w:val="0"/>
      <w:marRight w:val="0"/>
      <w:marTop w:val="0"/>
      <w:marBottom w:val="0"/>
      <w:divBdr>
        <w:top w:val="none" w:sz="0" w:space="0" w:color="auto"/>
        <w:left w:val="none" w:sz="0" w:space="0" w:color="auto"/>
        <w:bottom w:val="none" w:sz="0" w:space="0" w:color="auto"/>
        <w:right w:val="none" w:sz="0" w:space="0" w:color="auto"/>
      </w:divBdr>
    </w:div>
    <w:div w:id="1073622679">
      <w:bodyDiv w:val="1"/>
      <w:marLeft w:val="0"/>
      <w:marRight w:val="0"/>
      <w:marTop w:val="0"/>
      <w:marBottom w:val="0"/>
      <w:divBdr>
        <w:top w:val="none" w:sz="0" w:space="0" w:color="auto"/>
        <w:left w:val="none" w:sz="0" w:space="0" w:color="auto"/>
        <w:bottom w:val="none" w:sz="0" w:space="0" w:color="auto"/>
        <w:right w:val="none" w:sz="0" w:space="0" w:color="auto"/>
      </w:divBdr>
    </w:div>
    <w:div w:id="1090811505">
      <w:bodyDiv w:val="1"/>
      <w:marLeft w:val="0"/>
      <w:marRight w:val="0"/>
      <w:marTop w:val="0"/>
      <w:marBottom w:val="0"/>
      <w:divBdr>
        <w:top w:val="none" w:sz="0" w:space="0" w:color="auto"/>
        <w:left w:val="none" w:sz="0" w:space="0" w:color="auto"/>
        <w:bottom w:val="none" w:sz="0" w:space="0" w:color="auto"/>
        <w:right w:val="none" w:sz="0" w:space="0" w:color="auto"/>
      </w:divBdr>
    </w:div>
    <w:div w:id="1172522950">
      <w:bodyDiv w:val="1"/>
      <w:marLeft w:val="0"/>
      <w:marRight w:val="0"/>
      <w:marTop w:val="0"/>
      <w:marBottom w:val="0"/>
      <w:divBdr>
        <w:top w:val="none" w:sz="0" w:space="0" w:color="auto"/>
        <w:left w:val="none" w:sz="0" w:space="0" w:color="auto"/>
        <w:bottom w:val="none" w:sz="0" w:space="0" w:color="auto"/>
        <w:right w:val="none" w:sz="0" w:space="0" w:color="auto"/>
      </w:divBdr>
    </w:div>
    <w:div w:id="1208955523">
      <w:bodyDiv w:val="1"/>
      <w:marLeft w:val="0"/>
      <w:marRight w:val="0"/>
      <w:marTop w:val="0"/>
      <w:marBottom w:val="0"/>
      <w:divBdr>
        <w:top w:val="none" w:sz="0" w:space="0" w:color="auto"/>
        <w:left w:val="none" w:sz="0" w:space="0" w:color="auto"/>
        <w:bottom w:val="none" w:sz="0" w:space="0" w:color="auto"/>
        <w:right w:val="none" w:sz="0" w:space="0" w:color="auto"/>
      </w:divBdr>
    </w:div>
    <w:div w:id="1218980185">
      <w:bodyDiv w:val="1"/>
      <w:marLeft w:val="0"/>
      <w:marRight w:val="0"/>
      <w:marTop w:val="0"/>
      <w:marBottom w:val="0"/>
      <w:divBdr>
        <w:top w:val="none" w:sz="0" w:space="0" w:color="auto"/>
        <w:left w:val="none" w:sz="0" w:space="0" w:color="auto"/>
        <w:bottom w:val="none" w:sz="0" w:space="0" w:color="auto"/>
        <w:right w:val="none" w:sz="0" w:space="0" w:color="auto"/>
      </w:divBdr>
    </w:div>
    <w:div w:id="1233932080">
      <w:bodyDiv w:val="1"/>
      <w:marLeft w:val="0"/>
      <w:marRight w:val="0"/>
      <w:marTop w:val="0"/>
      <w:marBottom w:val="0"/>
      <w:divBdr>
        <w:top w:val="none" w:sz="0" w:space="0" w:color="auto"/>
        <w:left w:val="none" w:sz="0" w:space="0" w:color="auto"/>
        <w:bottom w:val="none" w:sz="0" w:space="0" w:color="auto"/>
        <w:right w:val="none" w:sz="0" w:space="0" w:color="auto"/>
      </w:divBdr>
    </w:div>
    <w:div w:id="1238247473">
      <w:bodyDiv w:val="1"/>
      <w:marLeft w:val="0"/>
      <w:marRight w:val="0"/>
      <w:marTop w:val="0"/>
      <w:marBottom w:val="0"/>
      <w:divBdr>
        <w:top w:val="none" w:sz="0" w:space="0" w:color="auto"/>
        <w:left w:val="none" w:sz="0" w:space="0" w:color="auto"/>
        <w:bottom w:val="none" w:sz="0" w:space="0" w:color="auto"/>
        <w:right w:val="none" w:sz="0" w:space="0" w:color="auto"/>
      </w:divBdr>
    </w:div>
    <w:div w:id="1246695355">
      <w:bodyDiv w:val="1"/>
      <w:marLeft w:val="0"/>
      <w:marRight w:val="0"/>
      <w:marTop w:val="0"/>
      <w:marBottom w:val="0"/>
      <w:divBdr>
        <w:top w:val="none" w:sz="0" w:space="0" w:color="auto"/>
        <w:left w:val="none" w:sz="0" w:space="0" w:color="auto"/>
        <w:bottom w:val="none" w:sz="0" w:space="0" w:color="auto"/>
        <w:right w:val="none" w:sz="0" w:space="0" w:color="auto"/>
      </w:divBdr>
    </w:div>
    <w:div w:id="1310746361">
      <w:bodyDiv w:val="1"/>
      <w:marLeft w:val="0"/>
      <w:marRight w:val="0"/>
      <w:marTop w:val="0"/>
      <w:marBottom w:val="0"/>
      <w:divBdr>
        <w:top w:val="none" w:sz="0" w:space="0" w:color="auto"/>
        <w:left w:val="none" w:sz="0" w:space="0" w:color="auto"/>
        <w:bottom w:val="none" w:sz="0" w:space="0" w:color="auto"/>
        <w:right w:val="none" w:sz="0" w:space="0" w:color="auto"/>
      </w:divBdr>
    </w:div>
    <w:div w:id="1357344393">
      <w:bodyDiv w:val="1"/>
      <w:marLeft w:val="0"/>
      <w:marRight w:val="0"/>
      <w:marTop w:val="0"/>
      <w:marBottom w:val="0"/>
      <w:divBdr>
        <w:top w:val="none" w:sz="0" w:space="0" w:color="auto"/>
        <w:left w:val="none" w:sz="0" w:space="0" w:color="auto"/>
        <w:bottom w:val="none" w:sz="0" w:space="0" w:color="auto"/>
        <w:right w:val="none" w:sz="0" w:space="0" w:color="auto"/>
      </w:divBdr>
    </w:div>
    <w:div w:id="1357923665">
      <w:bodyDiv w:val="1"/>
      <w:marLeft w:val="0"/>
      <w:marRight w:val="0"/>
      <w:marTop w:val="0"/>
      <w:marBottom w:val="0"/>
      <w:divBdr>
        <w:top w:val="none" w:sz="0" w:space="0" w:color="auto"/>
        <w:left w:val="none" w:sz="0" w:space="0" w:color="auto"/>
        <w:bottom w:val="none" w:sz="0" w:space="0" w:color="auto"/>
        <w:right w:val="none" w:sz="0" w:space="0" w:color="auto"/>
      </w:divBdr>
    </w:div>
    <w:div w:id="1376924121">
      <w:bodyDiv w:val="1"/>
      <w:marLeft w:val="0"/>
      <w:marRight w:val="0"/>
      <w:marTop w:val="0"/>
      <w:marBottom w:val="0"/>
      <w:divBdr>
        <w:top w:val="none" w:sz="0" w:space="0" w:color="auto"/>
        <w:left w:val="none" w:sz="0" w:space="0" w:color="auto"/>
        <w:bottom w:val="none" w:sz="0" w:space="0" w:color="auto"/>
        <w:right w:val="none" w:sz="0" w:space="0" w:color="auto"/>
      </w:divBdr>
    </w:div>
    <w:div w:id="1551721396">
      <w:bodyDiv w:val="1"/>
      <w:marLeft w:val="0"/>
      <w:marRight w:val="0"/>
      <w:marTop w:val="0"/>
      <w:marBottom w:val="0"/>
      <w:divBdr>
        <w:top w:val="none" w:sz="0" w:space="0" w:color="auto"/>
        <w:left w:val="none" w:sz="0" w:space="0" w:color="auto"/>
        <w:bottom w:val="none" w:sz="0" w:space="0" w:color="auto"/>
        <w:right w:val="none" w:sz="0" w:space="0" w:color="auto"/>
      </w:divBdr>
    </w:div>
    <w:div w:id="1595898840">
      <w:bodyDiv w:val="1"/>
      <w:marLeft w:val="0"/>
      <w:marRight w:val="0"/>
      <w:marTop w:val="0"/>
      <w:marBottom w:val="0"/>
      <w:divBdr>
        <w:top w:val="none" w:sz="0" w:space="0" w:color="auto"/>
        <w:left w:val="none" w:sz="0" w:space="0" w:color="auto"/>
        <w:bottom w:val="none" w:sz="0" w:space="0" w:color="auto"/>
        <w:right w:val="none" w:sz="0" w:space="0" w:color="auto"/>
      </w:divBdr>
    </w:div>
    <w:div w:id="1658454180">
      <w:bodyDiv w:val="1"/>
      <w:marLeft w:val="0"/>
      <w:marRight w:val="0"/>
      <w:marTop w:val="0"/>
      <w:marBottom w:val="0"/>
      <w:divBdr>
        <w:top w:val="none" w:sz="0" w:space="0" w:color="auto"/>
        <w:left w:val="none" w:sz="0" w:space="0" w:color="auto"/>
        <w:bottom w:val="none" w:sz="0" w:space="0" w:color="auto"/>
        <w:right w:val="none" w:sz="0" w:space="0" w:color="auto"/>
      </w:divBdr>
    </w:div>
    <w:div w:id="1678801897">
      <w:bodyDiv w:val="1"/>
      <w:marLeft w:val="0"/>
      <w:marRight w:val="0"/>
      <w:marTop w:val="0"/>
      <w:marBottom w:val="0"/>
      <w:divBdr>
        <w:top w:val="none" w:sz="0" w:space="0" w:color="auto"/>
        <w:left w:val="none" w:sz="0" w:space="0" w:color="auto"/>
        <w:bottom w:val="none" w:sz="0" w:space="0" w:color="auto"/>
        <w:right w:val="none" w:sz="0" w:space="0" w:color="auto"/>
      </w:divBdr>
    </w:div>
    <w:div w:id="1680153968">
      <w:bodyDiv w:val="1"/>
      <w:marLeft w:val="0"/>
      <w:marRight w:val="0"/>
      <w:marTop w:val="0"/>
      <w:marBottom w:val="0"/>
      <w:divBdr>
        <w:top w:val="none" w:sz="0" w:space="0" w:color="auto"/>
        <w:left w:val="none" w:sz="0" w:space="0" w:color="auto"/>
        <w:bottom w:val="none" w:sz="0" w:space="0" w:color="auto"/>
        <w:right w:val="none" w:sz="0" w:space="0" w:color="auto"/>
      </w:divBdr>
    </w:div>
    <w:div w:id="1822505815">
      <w:bodyDiv w:val="1"/>
      <w:marLeft w:val="0"/>
      <w:marRight w:val="0"/>
      <w:marTop w:val="0"/>
      <w:marBottom w:val="0"/>
      <w:divBdr>
        <w:top w:val="none" w:sz="0" w:space="0" w:color="auto"/>
        <w:left w:val="none" w:sz="0" w:space="0" w:color="auto"/>
        <w:bottom w:val="none" w:sz="0" w:space="0" w:color="auto"/>
        <w:right w:val="none" w:sz="0" w:space="0" w:color="auto"/>
      </w:divBdr>
    </w:div>
    <w:div w:id="1870755588">
      <w:bodyDiv w:val="1"/>
      <w:marLeft w:val="0"/>
      <w:marRight w:val="0"/>
      <w:marTop w:val="0"/>
      <w:marBottom w:val="0"/>
      <w:divBdr>
        <w:top w:val="none" w:sz="0" w:space="0" w:color="auto"/>
        <w:left w:val="none" w:sz="0" w:space="0" w:color="auto"/>
        <w:bottom w:val="none" w:sz="0" w:space="0" w:color="auto"/>
        <w:right w:val="none" w:sz="0" w:space="0" w:color="auto"/>
      </w:divBdr>
    </w:div>
    <w:div w:id="1874464287">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7012865">
      <w:bodyDiv w:val="1"/>
      <w:marLeft w:val="0"/>
      <w:marRight w:val="0"/>
      <w:marTop w:val="0"/>
      <w:marBottom w:val="0"/>
      <w:divBdr>
        <w:top w:val="none" w:sz="0" w:space="0" w:color="auto"/>
        <w:left w:val="none" w:sz="0" w:space="0" w:color="auto"/>
        <w:bottom w:val="none" w:sz="0" w:space="0" w:color="auto"/>
        <w:right w:val="none" w:sz="0" w:space="0" w:color="auto"/>
      </w:divBdr>
    </w:div>
    <w:div w:id="1921061752">
      <w:bodyDiv w:val="1"/>
      <w:marLeft w:val="0"/>
      <w:marRight w:val="0"/>
      <w:marTop w:val="0"/>
      <w:marBottom w:val="0"/>
      <w:divBdr>
        <w:top w:val="none" w:sz="0" w:space="0" w:color="auto"/>
        <w:left w:val="none" w:sz="0" w:space="0" w:color="auto"/>
        <w:bottom w:val="none" w:sz="0" w:space="0" w:color="auto"/>
        <w:right w:val="none" w:sz="0" w:space="0" w:color="auto"/>
      </w:divBdr>
    </w:div>
    <w:div w:id="1932201272">
      <w:bodyDiv w:val="1"/>
      <w:marLeft w:val="0"/>
      <w:marRight w:val="0"/>
      <w:marTop w:val="0"/>
      <w:marBottom w:val="0"/>
      <w:divBdr>
        <w:top w:val="none" w:sz="0" w:space="0" w:color="auto"/>
        <w:left w:val="none" w:sz="0" w:space="0" w:color="auto"/>
        <w:bottom w:val="none" w:sz="0" w:space="0" w:color="auto"/>
        <w:right w:val="none" w:sz="0" w:space="0" w:color="auto"/>
      </w:divBdr>
    </w:div>
    <w:div w:id="1951623188">
      <w:bodyDiv w:val="1"/>
      <w:marLeft w:val="0"/>
      <w:marRight w:val="0"/>
      <w:marTop w:val="0"/>
      <w:marBottom w:val="0"/>
      <w:divBdr>
        <w:top w:val="none" w:sz="0" w:space="0" w:color="auto"/>
        <w:left w:val="none" w:sz="0" w:space="0" w:color="auto"/>
        <w:bottom w:val="none" w:sz="0" w:space="0" w:color="auto"/>
        <w:right w:val="none" w:sz="0" w:space="0" w:color="auto"/>
      </w:divBdr>
    </w:div>
    <w:div w:id="2010792287">
      <w:bodyDiv w:val="1"/>
      <w:marLeft w:val="0"/>
      <w:marRight w:val="0"/>
      <w:marTop w:val="0"/>
      <w:marBottom w:val="0"/>
      <w:divBdr>
        <w:top w:val="none" w:sz="0" w:space="0" w:color="auto"/>
        <w:left w:val="none" w:sz="0" w:space="0" w:color="auto"/>
        <w:bottom w:val="none" w:sz="0" w:space="0" w:color="auto"/>
        <w:right w:val="none" w:sz="0" w:space="0" w:color="auto"/>
      </w:divBdr>
    </w:div>
    <w:div w:id="2018073920">
      <w:bodyDiv w:val="1"/>
      <w:marLeft w:val="0"/>
      <w:marRight w:val="0"/>
      <w:marTop w:val="0"/>
      <w:marBottom w:val="0"/>
      <w:divBdr>
        <w:top w:val="none" w:sz="0" w:space="0" w:color="auto"/>
        <w:left w:val="none" w:sz="0" w:space="0" w:color="auto"/>
        <w:bottom w:val="none" w:sz="0" w:space="0" w:color="auto"/>
        <w:right w:val="none" w:sz="0" w:space="0" w:color="auto"/>
      </w:divBdr>
    </w:div>
    <w:div w:id="2018266061">
      <w:bodyDiv w:val="1"/>
      <w:marLeft w:val="0"/>
      <w:marRight w:val="0"/>
      <w:marTop w:val="0"/>
      <w:marBottom w:val="0"/>
      <w:divBdr>
        <w:top w:val="none" w:sz="0" w:space="0" w:color="auto"/>
        <w:left w:val="none" w:sz="0" w:space="0" w:color="auto"/>
        <w:bottom w:val="none" w:sz="0" w:space="0" w:color="auto"/>
        <w:right w:val="none" w:sz="0" w:space="0" w:color="auto"/>
      </w:divBdr>
    </w:div>
    <w:div w:id="2100520221">
      <w:bodyDiv w:val="1"/>
      <w:marLeft w:val="0"/>
      <w:marRight w:val="0"/>
      <w:marTop w:val="0"/>
      <w:marBottom w:val="0"/>
      <w:divBdr>
        <w:top w:val="none" w:sz="0" w:space="0" w:color="auto"/>
        <w:left w:val="none" w:sz="0" w:space="0" w:color="auto"/>
        <w:bottom w:val="none" w:sz="0" w:space="0" w:color="auto"/>
        <w:right w:val="none" w:sz="0" w:space="0" w:color="auto"/>
      </w:divBdr>
    </w:div>
    <w:div w:id="212018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k.org.tr/APA/apa_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k.org.tr/APA/apa_2.pdf"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Rıf04</b:Tag>
    <b:SourceType>JournalArticle</b:SourceType>
    <b:Guid>{9FFB3719-558A-449E-B035-DC77D1AEDAC4}</b:Guid>
    <b:Title>Bireyin eğitimini konu edinen bir eser olarak Lârendeli Hamdî’nin Leyla ile Mecnun mesnevisi</b:Title>
    <b:Year>2004</b:Year>
    <b:Pages>67-83</b:Pages>
    <b:Author>
      <b:Author>
        <b:NameList>
          <b:Person>
            <b:Last>Kütük</b:Last>
            <b:First>Rıfat</b:First>
          </b:Person>
        </b:NameList>
      </b:Author>
    </b:Author>
    <b:JournalName>Journal of Turkish Research Institute</b:JournalName>
    <b:RefOrder>2</b:RefOrder>
  </b:Source>
  <b:Source>
    <b:Tag>Ric03</b:Tag>
    <b:SourceType>BookSection</b:SourceType>
    <b:Guid>{0DE3C14C-FBE6-4410-999F-D89D3D56E41E}</b:Guid>
    <b:Title>Pragmatistin yolculuğu</b:Title>
    <b:Year>2003</b:Year>
    <b:Pages>107-128</b:Pages>
    <b:City>İstanbul</b:City>
    <b:Publisher>Can Yayınları</b:Publisher>
    <b:Author>
      <b:Author>
        <b:NameList>
          <b:Person>
            <b:Last>Rorty</b:Last>
            <b:First>Richard</b:First>
          </b:Person>
        </b:NameList>
      </b:Author>
      <b:Editor>
        <b:NameList>
          <b:Person>
            <b:Last>Eco</b:Last>
            <b:First>Umberto</b:First>
          </b:Person>
        </b:NameList>
      </b:Editor>
      <b:Translator>
        <b:NameList>
          <b:Person>
            <b:Last>Atakay</b:Last>
            <b:First>Kemal</b:First>
          </b:Person>
        </b:NameList>
      </b:Translator>
    </b:Author>
    <b:BookTitle>Yorum ve aşırı yorum</b:BookTitle>
    <b:RefOrder>1</b:RefOrder>
  </b:Source>
  <b:Source>
    <b:Tag>Pei04</b:Tag>
    <b:SourceType>BookSection</b:SourceType>
    <b:Guid>{6A5F4906-AE82-4A13-B317-3CEF12F7B8EC}</b:Guid>
    <b:Author>
      <b:Author>
        <b:NameList>
          <b:Person>
            <b:Last>Peirce</b:Last>
            <b:First>Charles</b:First>
            <b:Middle>Sanders</b:Middle>
          </b:Person>
        </b:NameList>
      </b:Author>
      <b:Editor>
        <b:NameList>
          <b:Person>
            <b:Last>Thayer</b:Last>
            <b:First>H.</b:First>
            <b:Middle>S.</b:Middle>
          </b:Person>
        </b:NameList>
      </b:Editor>
      <b:Translator>
        <b:NameList>
          <b:Person>
            <b:Last>Genç</b:Last>
            <b:First>Bilal</b:First>
          </b:Person>
        </b:NameList>
      </b:Translator>
    </b:Author>
    <b:Title>Pragmatizm Nedir.</b:Title>
    <b:Year>2004</b:Year>
    <b:Pages>101-119</b:Pages>
    <b:BookTitle>Felsefi metinler: pragmatizm</b:BookTitle>
    <b:City>İstanbul</b:City>
    <b:Publisher>Üniversite Kitabevi Yayınları</b:Publisher>
    <b:RefOrder>3</b:RefOrder>
  </b:Source>
  <b:Source>
    <b:Tag>Ulu15</b:Tag>
    <b:SourceType>Book</b:SourceType>
    <b:Guid>{DCD9AF30-F7EC-4020-B93C-07F2235A6100}</b:Guid>
    <b:Author>
      <b:Author>
        <b:NameList>
          <b:Person>
            <b:Last>Uluç</b:Last>
            <b:First>Tahir</b:First>
          </b:Person>
        </b:NameList>
      </b:Author>
    </b:Author>
    <b:Title>İbn Arabî'de sembolizm</b:Title>
    <b:Year>2015</b:Year>
    <b:City>İstanbul</b:City>
    <b:Publisher>İnsan Yayınları</b:Publisher>
    <b:RefOrder>4</b:RefOrder>
  </b:Source>
  <b:Source>
    <b:Tag>Jay</b:Tag>
    <b:SourceType>JournalArticle</b:SourceType>
    <b:Guid>{06B0BA88-9D43-4D10-A45D-B2D54D398AC4}</b:Guid>
    <b:Author>
      <b:Author>
        <b:NameList>
          <b:Person>
            <b:Last>Bullen</b:Last>
            <b:First>Jay</b:First>
            <b:Middle>C.</b:Middle>
          </b:Person>
          <b:Person>
            <b:Last>Saleesongsom</b:Last>
            <b:First>Sarawud</b:First>
          </b:Person>
          <b:Person>
            <b:Last>Gallagher</b:Last>
            <b:First>Kerry</b:First>
          </b:Person>
          <b:Person>
            <b:Last>Weiss</b:Last>
            <b:First>Dominik</b:First>
            <b:Middle>J.</b:Middle>
          </b:Person>
        </b:NameList>
      </b:Author>
    </b:Author>
    <b:Title>A Revised Pseudo-Second-Order Kinetic Model for Adsorption, Sensitive to Changes in Adsorbate and Adsorbent Concentrations</b:Title>
    <b:Year>2021</b:Year>
    <b:JournalName>American Chemical Society</b:JournalName>
    <b:Pages>3189–3201</b:Pages>
    <b:RefOrder>6</b:RefOrder>
  </b:Source>
  <b:Source>
    <b:Tag>Sam11</b:Tag>
    <b:SourceType>JournalArticle</b:SourceType>
    <b:Guid>{278967AA-1ED3-4FCC-BED9-16ADDCF04E7D}</b:Guid>
    <b:Author>
      <b:Author>
        <b:NameList>
          <b:Person>
            <b:Last>Samaha</b:Last>
            <b:First>K.</b:First>
          </b:Person>
          <b:Person>
            <b:Last>Abdallah</b:Last>
            <b:First>S.</b:First>
          </b:Person>
        </b:NameList>
      </b:Author>
    </b:Author>
    <b:Title>Comparative Analysis of Activity-Based Costing and Traditional Costing Systems: The Case of Egyptian Metal Industries Company</b:Title>
    <b:JournalName> IGI Global</b:JournalName>
    <b:Year>2011</b:Year>
    <b:Pages>121-145</b:Pages>
    <b:RefOrder>7</b:RefOrder>
  </b:Source>
  <b:Source>
    <b:Tag>Rıf041</b:Tag>
    <b:SourceType>JournalArticle</b:SourceType>
    <b:Guid>{DC639A27-FD6C-4589-A57A-26DFB764848C}</b:Guid>
    <b:Author>
      <b:Author>
        <b:NameList>
          <b:Person>
            <b:Last>Kütük</b:Last>
            <b:First>Rıfat</b:First>
          </b:Person>
        </b:NameList>
      </b:Author>
    </b:Author>
    <b:Title>Edirneli Örfî Mahmud Ağa’nın hayatı ve eserleri</b:Title>
    <b:JournalName>Atatürk Üniversitesi Türkiyat Araştırmaları Enstitüsü Dergisi</b:JournalName>
    <b:Year>2004</b:Year>
    <b:Pages>183–210</b:Pages>
    <b:RefOrder>8</b:RefOrder>
  </b:Source>
  <b:Source>
    <b:Tag>Tür</b:Tag>
    <b:SourceType>InternetSite</b:SourceType>
    <b:Guid>{22F1EDF4-78A2-4500-9D9D-2565D17DA966}</b:Guid>
    <b:Title>Türk Dil Kurumu Sözlükleri</b:Title>
    <b:Author>
      <b:Author>
        <b:Corporate>Türk Dil Kurumu</b:Corporate>
      </b:Author>
    </b:Author>
    <b:URL>https://sozluk.gov.tr/</b:URL>
    <b:RefOrder>9</b:RefOrder>
  </b:Source>
  <b:Source xmlns:b="http://schemas.openxmlformats.org/officeDocument/2006/bibliography">
    <b:Tag>Yıl10</b:Tag>
    <b:SourceType>InternetSite</b:SourceType>
    <b:Guid>{9BA8F3F4-F9D9-469D-AA4F-A773B46E01B9}</b:Guid>
    <b:Author>
      <b:Author>
        <b:Corporate>Yılmaz, D.</b:Corporate>
      </b:Author>
    </b:Author>
    <b:Title>İzafiyet</b:Title>
    <b:InternetSiteTitle>İntihal suç mu?</b:InternetSiteTitle>
    <b:Year>2010</b:Year>
    <b:Month>Mart</b:Month>
    <b:Day>16</b:Day>
    <b:URL>http://bilkentasistan.blogspot. com.tr/2010/03/intihal-suc-mu.html</b:URL>
    <b:YearAccessed>2023</b:YearAccessed>
    <b:MonthAccessed>Mayıs</b:MonthAccessed>
    <b:DayAccessed>30</b:DayAccessed>
    <b:RefOrder>5</b:RefOrder>
  </b:Source>
  <b:Source>
    <b:Tag>Aka</b:Tag>
    <b:SourceType>ConferenceProceedings</b:SourceType>
    <b:Guid>{965A08F4-9E57-4598-A946-79C22E183165}</b:Guid>
    <b:Author>
      <b:Author>
        <b:NameList>
          <b:Person>
            <b:Last>Akata</b:Last>
            <b:First>Züleyha</b:First>
            <b:Middle>Hande</b:Middle>
          </b:Person>
        </b:NameList>
      </b:Author>
    </b:Author>
    <b:Title>Güncel Türkçe Sözlük'te kadın kavramı ve toplumdilbilimsel sezdirimleri</b:Title>
    <b:Pages>2275-2289</b:Pages>
    <b:Year>2019</b:Year>
    <b:ConferenceName>XI. Uluslararası Dünya Dili Türkçe Sempozyumu</b:ConferenceName>
    <b:City>Samsun</b:City>
    <b:Publisher>Ondokuz Mayıs Üniversitesi Yayınları</b:Publisher>
    <b:RefOrder>10</b:RefOrder>
  </b:Source>
</b:Sources>
</file>

<file path=customXml/itemProps1.xml><?xml version="1.0" encoding="utf-8"?>
<ds:datastoreItem xmlns:ds="http://schemas.openxmlformats.org/officeDocument/2006/customXml" ds:itemID="{81D6FB66-7AC5-416F-8EEC-4A9F675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30</Pages>
  <Words>4978</Words>
  <Characters>28381</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33293</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Windows</cp:lastModifiedBy>
  <cp:revision>7</cp:revision>
  <dcterms:created xsi:type="dcterms:W3CDTF">2022-06-27T08:19:00Z</dcterms:created>
  <dcterms:modified xsi:type="dcterms:W3CDTF">2024-10-04T12:29:00Z</dcterms:modified>
</cp:coreProperties>
</file>